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C1F" w:rsidRDefault="0098266F" w:rsidP="001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563995" cy="9275570"/>
            <wp:effectExtent l="0" t="0" r="0" b="0"/>
            <wp:docPr id="1" name="Рисунок 1" descr="C:\Users\admin\Downloads\дооп учимся писать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дооп учимся писать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3995" cy="927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66F" w:rsidRDefault="0098266F" w:rsidP="001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8266F" w:rsidRDefault="0098266F" w:rsidP="001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164C1F" w:rsidRPr="004F2041" w:rsidRDefault="00164C1F" w:rsidP="00164C1F">
      <w:pPr>
        <w:shd w:val="clear" w:color="auto" w:fill="FFFFFF"/>
        <w:spacing w:after="0" w:line="240" w:lineRule="auto"/>
        <w:ind w:left="10" w:right="8"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F204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Содержание</w:t>
      </w:r>
    </w:p>
    <w:p w:rsidR="00164C1F" w:rsidRPr="00E10416" w:rsidRDefault="00164C1F" w:rsidP="00E460FB">
      <w:pPr>
        <w:shd w:val="clear" w:color="auto" w:fill="FFFFFF"/>
        <w:spacing w:after="0" w:line="240" w:lineRule="auto"/>
        <w:ind w:right="-153"/>
        <w:rPr>
          <w:rFonts w:ascii="Times New Roman" w:eastAsia="Times New Roman" w:hAnsi="Times New Roman" w:cs="Times New Roman"/>
          <w:sz w:val="32"/>
          <w:szCs w:val="32"/>
        </w:rPr>
      </w:pPr>
    </w:p>
    <w:p w:rsidR="00164C1F" w:rsidRPr="00E73A59" w:rsidRDefault="00090CC5" w:rsidP="00E460FB">
      <w:pPr>
        <w:pStyle w:val="a3"/>
        <w:ind w:right="-15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 xml:space="preserve">  </w:t>
      </w:r>
      <w:r w:rsidR="003579BC" w:rsidRPr="00E73A59">
        <w:rPr>
          <w:rFonts w:ascii="Times New Roman" w:hAnsi="Times New Roman" w:cs="Times New Roman"/>
          <w:b/>
          <w:sz w:val="28"/>
          <w:szCs w:val="28"/>
          <w:lang w:eastAsia="ru-RU"/>
        </w:rPr>
        <w:t>2.</w:t>
      </w:r>
      <w:r w:rsidR="00E460FB" w:rsidRPr="00E73A5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64C1F" w:rsidRPr="00E73A59">
        <w:rPr>
          <w:rFonts w:ascii="Times New Roman" w:hAnsi="Times New Roman" w:cs="Times New Roman"/>
          <w:b/>
          <w:sz w:val="28"/>
          <w:szCs w:val="28"/>
          <w:lang w:eastAsia="ru-RU"/>
        </w:rPr>
        <w:t>Поя</w:t>
      </w:r>
      <w:r w:rsidR="00E460FB" w:rsidRPr="00E73A59">
        <w:rPr>
          <w:rFonts w:ascii="Times New Roman" w:hAnsi="Times New Roman" w:cs="Times New Roman"/>
          <w:b/>
          <w:sz w:val="28"/>
          <w:szCs w:val="28"/>
          <w:lang w:eastAsia="ru-RU"/>
        </w:rPr>
        <w:t>снительная записка …….……………………</w:t>
      </w:r>
      <w:r w:rsidR="00164C1F" w:rsidRPr="00E73A59">
        <w:rPr>
          <w:rFonts w:ascii="Times New Roman" w:hAnsi="Times New Roman" w:cs="Times New Roman"/>
          <w:b/>
          <w:sz w:val="28"/>
          <w:szCs w:val="28"/>
          <w:lang w:eastAsia="ru-RU"/>
        </w:rPr>
        <w:t>……………</w:t>
      </w:r>
      <w:r w:rsidR="00E460FB" w:rsidRPr="00E73A59">
        <w:rPr>
          <w:rFonts w:ascii="Times New Roman" w:hAnsi="Times New Roman" w:cs="Times New Roman"/>
          <w:b/>
          <w:sz w:val="28"/>
          <w:szCs w:val="28"/>
          <w:lang w:eastAsia="ru-RU"/>
        </w:rPr>
        <w:t>…</w:t>
      </w:r>
      <w:r w:rsidR="00D213B7" w:rsidRPr="00E73A59">
        <w:rPr>
          <w:rFonts w:ascii="Times New Roman" w:hAnsi="Times New Roman" w:cs="Times New Roman"/>
          <w:b/>
          <w:sz w:val="28"/>
          <w:szCs w:val="28"/>
          <w:lang w:eastAsia="ru-RU"/>
        </w:rPr>
        <w:t>……</w:t>
      </w:r>
      <w:r w:rsidR="00E73A59">
        <w:rPr>
          <w:rFonts w:ascii="Times New Roman" w:hAnsi="Times New Roman" w:cs="Times New Roman"/>
          <w:b/>
          <w:sz w:val="28"/>
          <w:szCs w:val="28"/>
          <w:lang w:eastAsia="ru-RU"/>
        </w:rPr>
        <w:t>3</w:t>
      </w:r>
    </w:p>
    <w:p w:rsidR="00164C1F" w:rsidRPr="00E73A59" w:rsidRDefault="003579BC" w:rsidP="00164C1F">
      <w:pPr>
        <w:pStyle w:val="a3"/>
        <w:ind w:right="-24"/>
        <w:rPr>
          <w:rFonts w:ascii="Times New Roman" w:hAnsi="Times New Roman" w:cs="Times New Roman"/>
          <w:sz w:val="28"/>
          <w:szCs w:val="28"/>
          <w:lang w:eastAsia="ru-RU"/>
        </w:rPr>
      </w:pPr>
      <w:r w:rsidRPr="00E73A59">
        <w:rPr>
          <w:rFonts w:ascii="Times New Roman" w:hAnsi="Times New Roman" w:cs="Times New Roman"/>
          <w:sz w:val="28"/>
          <w:szCs w:val="28"/>
        </w:rPr>
        <w:t xml:space="preserve"> </w:t>
      </w:r>
      <w:r w:rsidR="00164C1F" w:rsidRPr="00E73A59">
        <w:rPr>
          <w:rFonts w:ascii="Times New Roman" w:hAnsi="Times New Roman" w:cs="Times New Roman"/>
          <w:sz w:val="28"/>
          <w:szCs w:val="28"/>
        </w:rPr>
        <w:t xml:space="preserve"> </w:t>
      </w:r>
      <w:r w:rsidRPr="00E73A59">
        <w:rPr>
          <w:rFonts w:ascii="Times New Roman" w:hAnsi="Times New Roman" w:cs="Times New Roman"/>
          <w:sz w:val="28"/>
          <w:szCs w:val="28"/>
        </w:rPr>
        <w:t xml:space="preserve">  </w:t>
      </w:r>
      <w:r w:rsidR="00E460FB" w:rsidRPr="00E73A59">
        <w:rPr>
          <w:rFonts w:ascii="Times New Roman" w:hAnsi="Times New Roman" w:cs="Times New Roman"/>
          <w:sz w:val="28"/>
          <w:szCs w:val="28"/>
        </w:rPr>
        <w:t xml:space="preserve"> </w:t>
      </w:r>
      <w:r w:rsidRPr="00E73A59">
        <w:rPr>
          <w:rFonts w:ascii="Times New Roman" w:hAnsi="Times New Roman" w:cs="Times New Roman"/>
          <w:sz w:val="28"/>
          <w:szCs w:val="28"/>
        </w:rPr>
        <w:t xml:space="preserve"> </w:t>
      </w:r>
      <w:r w:rsidR="00164C1F" w:rsidRPr="00E73A59">
        <w:rPr>
          <w:rFonts w:ascii="Times New Roman" w:hAnsi="Times New Roman" w:cs="Times New Roman"/>
          <w:sz w:val="28"/>
          <w:szCs w:val="28"/>
        </w:rPr>
        <w:t>Направленность дополнитель</w:t>
      </w:r>
      <w:r w:rsidR="00D213B7" w:rsidRPr="00E73A59">
        <w:rPr>
          <w:rFonts w:ascii="Times New Roman" w:hAnsi="Times New Roman" w:cs="Times New Roman"/>
          <w:sz w:val="28"/>
          <w:szCs w:val="28"/>
        </w:rPr>
        <w:t>н</w:t>
      </w:r>
      <w:r w:rsidR="00E73A59">
        <w:rPr>
          <w:rFonts w:ascii="Times New Roman" w:hAnsi="Times New Roman" w:cs="Times New Roman"/>
          <w:sz w:val="28"/>
          <w:szCs w:val="28"/>
        </w:rPr>
        <w:t>ой общеразвивающей программы…...</w:t>
      </w:r>
      <w:r w:rsidR="00F85E12">
        <w:rPr>
          <w:rFonts w:ascii="Times New Roman" w:hAnsi="Times New Roman" w:cs="Times New Roman"/>
          <w:sz w:val="28"/>
          <w:szCs w:val="28"/>
        </w:rPr>
        <w:t>.3</w:t>
      </w:r>
    </w:p>
    <w:p w:rsidR="00164C1F" w:rsidRPr="00E73A59" w:rsidRDefault="003579BC" w:rsidP="00164C1F">
      <w:pPr>
        <w:pStyle w:val="a3"/>
        <w:ind w:right="-24"/>
        <w:rPr>
          <w:rFonts w:ascii="Times New Roman" w:hAnsi="Times New Roman" w:cs="Times New Roman"/>
          <w:sz w:val="28"/>
          <w:szCs w:val="28"/>
        </w:rPr>
      </w:pPr>
      <w:r w:rsidRPr="00E73A59">
        <w:rPr>
          <w:rFonts w:ascii="Times New Roman" w:hAnsi="Times New Roman" w:cs="Times New Roman"/>
          <w:sz w:val="28"/>
          <w:szCs w:val="28"/>
        </w:rPr>
        <w:t xml:space="preserve">    </w:t>
      </w:r>
      <w:r w:rsidR="00E460FB" w:rsidRPr="00E73A59">
        <w:rPr>
          <w:rFonts w:ascii="Times New Roman" w:hAnsi="Times New Roman" w:cs="Times New Roman"/>
          <w:sz w:val="28"/>
          <w:szCs w:val="28"/>
        </w:rPr>
        <w:t xml:space="preserve"> </w:t>
      </w:r>
      <w:r w:rsidR="00164C1F" w:rsidRPr="00E73A59">
        <w:rPr>
          <w:rFonts w:ascii="Times New Roman" w:hAnsi="Times New Roman" w:cs="Times New Roman"/>
          <w:sz w:val="28"/>
          <w:szCs w:val="28"/>
        </w:rPr>
        <w:t xml:space="preserve"> </w:t>
      </w:r>
      <w:r w:rsidR="00F85E12" w:rsidRPr="00E73A59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  <w:shd w:val="clear" w:color="auto" w:fill="FFFFFF"/>
        </w:rPr>
        <w:t>Актуальность</w:t>
      </w:r>
      <w:r w:rsidR="00164C1F" w:rsidRPr="00E73A59">
        <w:rPr>
          <w:rFonts w:ascii="Times New Roman" w:hAnsi="Times New Roman" w:cs="Times New Roman"/>
          <w:sz w:val="28"/>
          <w:szCs w:val="28"/>
        </w:rPr>
        <w:t xml:space="preserve"> </w:t>
      </w:r>
      <w:r w:rsidR="00F85E12">
        <w:rPr>
          <w:rFonts w:ascii="Times New Roman" w:hAnsi="Times New Roman" w:cs="Times New Roman"/>
          <w:sz w:val="28"/>
          <w:szCs w:val="28"/>
        </w:rPr>
        <w:t>……………………………………………………………</w:t>
      </w:r>
      <w:r w:rsidR="00D213B7" w:rsidRPr="00E73A59">
        <w:rPr>
          <w:rFonts w:ascii="Times New Roman" w:hAnsi="Times New Roman" w:cs="Times New Roman"/>
          <w:sz w:val="28"/>
          <w:szCs w:val="28"/>
        </w:rPr>
        <w:t xml:space="preserve"> </w:t>
      </w:r>
      <w:r w:rsidR="00164C1F" w:rsidRPr="00E73A59">
        <w:rPr>
          <w:rFonts w:ascii="Times New Roman" w:hAnsi="Times New Roman" w:cs="Times New Roman"/>
          <w:sz w:val="28"/>
          <w:szCs w:val="28"/>
        </w:rPr>
        <w:t>.4</w:t>
      </w:r>
    </w:p>
    <w:p w:rsidR="00164C1F" w:rsidRPr="00E73A59" w:rsidRDefault="003579BC" w:rsidP="00164C1F">
      <w:pPr>
        <w:pStyle w:val="a3"/>
        <w:ind w:right="-24"/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E73A59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E460FB" w:rsidRPr="00E73A59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  <w:shd w:val="clear" w:color="auto" w:fill="FFFFFF"/>
        </w:rPr>
        <w:t xml:space="preserve">     </w:t>
      </w:r>
      <w:r w:rsidR="00F85E12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  <w:shd w:val="clear" w:color="auto" w:fill="FFFFFF"/>
        </w:rPr>
        <w:t>Новизна…….</w:t>
      </w:r>
      <w:r w:rsidR="00D213B7" w:rsidRPr="00E73A59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  <w:shd w:val="clear" w:color="auto" w:fill="FFFFFF"/>
        </w:rPr>
        <w:t>………………………………………</w:t>
      </w:r>
      <w:r w:rsidR="00E73A59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  <w:shd w:val="clear" w:color="auto" w:fill="FFFFFF"/>
        </w:rPr>
        <w:t>……………………...4</w:t>
      </w:r>
      <w:r w:rsidR="00164C1F" w:rsidRPr="00E73A59">
        <w:rPr>
          <w:rFonts w:ascii="Times New Roman" w:hAnsi="Times New Roman" w:cs="Times New Roman"/>
          <w:sz w:val="28"/>
          <w:szCs w:val="28"/>
        </w:rPr>
        <w:br/>
      </w:r>
      <w:r w:rsidR="00164C1F" w:rsidRPr="00E73A5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460FB" w:rsidRPr="00E73A59">
        <w:rPr>
          <w:rFonts w:ascii="Times New Roman" w:hAnsi="Times New Roman" w:cs="Times New Roman"/>
          <w:bCs/>
          <w:sz w:val="28"/>
          <w:szCs w:val="28"/>
        </w:rPr>
        <w:t xml:space="preserve">     </w:t>
      </w:r>
      <w:r w:rsidR="00164C1F" w:rsidRPr="00E73A59">
        <w:rPr>
          <w:rFonts w:ascii="Times New Roman" w:hAnsi="Times New Roman" w:cs="Times New Roman"/>
          <w:bCs/>
          <w:sz w:val="28"/>
          <w:szCs w:val="28"/>
        </w:rPr>
        <w:t xml:space="preserve">Педагогическая </w:t>
      </w:r>
      <w:r w:rsidR="00D213B7" w:rsidRPr="00E73A59">
        <w:rPr>
          <w:rFonts w:ascii="Times New Roman" w:hAnsi="Times New Roman" w:cs="Times New Roman"/>
          <w:bCs/>
          <w:sz w:val="28"/>
          <w:szCs w:val="28"/>
        </w:rPr>
        <w:t>ц</w:t>
      </w:r>
      <w:r w:rsidR="00F85E12">
        <w:rPr>
          <w:rFonts w:ascii="Times New Roman" w:hAnsi="Times New Roman" w:cs="Times New Roman"/>
          <w:bCs/>
          <w:sz w:val="28"/>
          <w:szCs w:val="28"/>
        </w:rPr>
        <w:t>елесообразность………………………………………5</w:t>
      </w:r>
      <w:r w:rsidR="00164C1F" w:rsidRPr="00E73A59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</w:t>
      </w:r>
    </w:p>
    <w:p w:rsidR="00164C1F" w:rsidRPr="00E73A59" w:rsidRDefault="00164C1F" w:rsidP="00164C1F">
      <w:pPr>
        <w:pStyle w:val="a3"/>
        <w:ind w:right="-24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460FB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   </w:t>
      </w:r>
      <w:r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>Цели и задачи дополнительной</w:t>
      </w:r>
      <w:r w:rsidR="00D213B7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общеразвивающей программы……. </w:t>
      </w:r>
      <w:r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>.</w:t>
      </w:r>
      <w:r w:rsidR="00E73A59">
        <w:rPr>
          <w:rFonts w:ascii="Times New Roman" w:hAnsi="Times New Roman" w:cs="Times New Roman"/>
          <w:bCs/>
          <w:sz w:val="28"/>
          <w:szCs w:val="28"/>
          <w:lang w:eastAsia="ru-RU"/>
        </w:rPr>
        <w:t>5</w:t>
      </w:r>
    </w:p>
    <w:p w:rsidR="00164C1F" w:rsidRPr="00E73A59" w:rsidRDefault="003579BC" w:rsidP="00164C1F">
      <w:pPr>
        <w:pStyle w:val="a3"/>
        <w:ind w:right="-24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64C1F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460FB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  </w:t>
      </w:r>
      <w:r w:rsidR="00164C1F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>Принципы к формированию о</w:t>
      </w:r>
      <w:r w:rsidR="00990163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>бразовательного процесса…………….</w:t>
      </w:r>
      <w:r w:rsidR="00164C1F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>.6</w:t>
      </w:r>
    </w:p>
    <w:p w:rsidR="00164C1F" w:rsidRPr="00E73A59" w:rsidRDefault="003579BC" w:rsidP="00164C1F">
      <w:pPr>
        <w:pStyle w:val="a3"/>
        <w:ind w:right="-24"/>
        <w:rPr>
          <w:rFonts w:ascii="Times New Roman" w:hAnsi="Times New Roman" w:cs="Times New Roman"/>
          <w:sz w:val="28"/>
          <w:szCs w:val="28"/>
          <w:lang w:eastAsia="ru-RU"/>
        </w:rPr>
      </w:pPr>
      <w:r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64C1F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460FB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  </w:t>
      </w:r>
      <w:r w:rsidR="00164C1F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>Условия реа</w:t>
      </w:r>
      <w:r w:rsidR="00D213B7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>лизации…………………………………………………….</w:t>
      </w:r>
      <w:r w:rsidR="00990163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>..</w:t>
      </w:r>
      <w:r w:rsidR="00E73A59">
        <w:rPr>
          <w:rFonts w:ascii="Times New Roman" w:hAnsi="Times New Roman" w:cs="Times New Roman"/>
          <w:bCs/>
          <w:sz w:val="28"/>
          <w:szCs w:val="28"/>
          <w:lang w:eastAsia="ru-RU"/>
        </w:rPr>
        <w:t>6</w:t>
      </w:r>
    </w:p>
    <w:p w:rsidR="00164C1F" w:rsidRPr="00E73A59" w:rsidRDefault="003579BC" w:rsidP="00164C1F">
      <w:pPr>
        <w:pStyle w:val="a3"/>
        <w:ind w:right="-24"/>
        <w:rPr>
          <w:rFonts w:ascii="Times New Roman" w:hAnsi="Times New Roman" w:cs="Times New Roman"/>
          <w:sz w:val="28"/>
          <w:szCs w:val="28"/>
          <w:lang w:eastAsia="ru-RU"/>
        </w:rPr>
      </w:pPr>
      <w:r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64C1F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460FB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   </w:t>
      </w:r>
      <w:r w:rsidR="00164C1F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>Ожидаемые результаты</w:t>
      </w:r>
      <w:r w:rsidR="00990163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освоения программы………………………….</w:t>
      </w:r>
      <w:r w:rsidR="007A3F1D" w:rsidRPr="00E73A59">
        <w:rPr>
          <w:rFonts w:ascii="Times New Roman" w:hAnsi="Times New Roman" w:cs="Times New Roman"/>
          <w:bCs/>
          <w:sz w:val="28"/>
          <w:szCs w:val="28"/>
          <w:lang w:eastAsia="ru-RU"/>
        </w:rPr>
        <w:t>7</w:t>
      </w:r>
    </w:p>
    <w:p w:rsidR="00C709A4" w:rsidRPr="00E73A59" w:rsidRDefault="00164C1F" w:rsidP="00E460FB">
      <w:pPr>
        <w:shd w:val="clear" w:color="auto" w:fill="FFFFFF"/>
        <w:spacing w:after="0" w:line="240" w:lineRule="auto"/>
        <w:ind w:right="-2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73A59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D0F52" w:rsidRPr="00E73A59">
        <w:rPr>
          <w:rFonts w:ascii="Times New Roman" w:eastAsia="Times New Roman" w:hAnsi="Times New Roman" w:cs="Times New Roman"/>
          <w:b/>
          <w:sz w:val="28"/>
          <w:szCs w:val="28"/>
        </w:rPr>
        <w:t xml:space="preserve"> 3</w:t>
      </w:r>
      <w:r w:rsidR="00E460FB" w:rsidRPr="00E73A59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E73A59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</w:t>
      </w:r>
      <w:r w:rsidR="00E460FB" w:rsidRPr="00E73A59"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тематический </w:t>
      </w:r>
      <w:r w:rsidRPr="00E73A59">
        <w:rPr>
          <w:rFonts w:ascii="Times New Roman" w:eastAsia="Times New Roman" w:hAnsi="Times New Roman" w:cs="Times New Roman"/>
          <w:b/>
          <w:sz w:val="28"/>
          <w:szCs w:val="28"/>
        </w:rPr>
        <w:t>план……………………</w:t>
      </w:r>
      <w:r w:rsidR="00990163" w:rsidRPr="00E73A59">
        <w:rPr>
          <w:rFonts w:ascii="Times New Roman" w:eastAsia="Times New Roman" w:hAnsi="Times New Roman" w:cs="Times New Roman"/>
          <w:b/>
          <w:sz w:val="28"/>
          <w:szCs w:val="28"/>
        </w:rPr>
        <w:t>……</w:t>
      </w:r>
      <w:r w:rsidRPr="00E73A59">
        <w:rPr>
          <w:rFonts w:ascii="Times New Roman" w:eastAsia="Times New Roman" w:hAnsi="Times New Roman" w:cs="Times New Roman"/>
          <w:b/>
          <w:sz w:val="28"/>
          <w:szCs w:val="28"/>
        </w:rPr>
        <w:t>………............</w:t>
      </w:r>
    </w:p>
    <w:p w:rsidR="00164C1F" w:rsidRPr="00E73A59" w:rsidRDefault="00C709A4" w:rsidP="00E460FB">
      <w:pPr>
        <w:shd w:val="clear" w:color="auto" w:fill="FFFFFF"/>
        <w:spacing w:after="0" w:line="240" w:lineRule="auto"/>
        <w:ind w:right="-24"/>
        <w:rPr>
          <w:rFonts w:ascii="Times New Roman" w:eastAsia="Times New Roman" w:hAnsi="Times New Roman" w:cs="Times New Roman"/>
          <w:sz w:val="28"/>
          <w:szCs w:val="28"/>
        </w:rPr>
      </w:pPr>
      <w:r w:rsidRPr="00E73A59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Pr="00E73A59">
        <w:rPr>
          <w:rFonts w:ascii="Times New Roman" w:eastAsia="Times New Roman" w:hAnsi="Times New Roman" w:cs="Times New Roman"/>
          <w:sz w:val="28"/>
          <w:szCs w:val="28"/>
        </w:rPr>
        <w:t xml:space="preserve">     Календарно – тематический </w:t>
      </w:r>
      <w:r w:rsidR="00164C1F" w:rsidRPr="00E73A59">
        <w:rPr>
          <w:rFonts w:ascii="Times New Roman" w:eastAsia="Times New Roman" w:hAnsi="Times New Roman" w:cs="Times New Roman"/>
          <w:sz w:val="28"/>
          <w:szCs w:val="28"/>
        </w:rPr>
        <w:t>план..……………………………</w:t>
      </w:r>
      <w:r w:rsidR="00E460FB" w:rsidRPr="00E73A59">
        <w:rPr>
          <w:rFonts w:ascii="Times New Roman" w:eastAsia="Times New Roman" w:hAnsi="Times New Roman" w:cs="Times New Roman"/>
          <w:sz w:val="28"/>
          <w:szCs w:val="28"/>
        </w:rPr>
        <w:t>…..</w:t>
      </w:r>
      <w:r w:rsidR="003D0F52" w:rsidRPr="00E73A59">
        <w:rPr>
          <w:rFonts w:ascii="Times New Roman" w:eastAsia="Times New Roman" w:hAnsi="Times New Roman" w:cs="Times New Roman"/>
          <w:sz w:val="28"/>
          <w:szCs w:val="28"/>
        </w:rPr>
        <w:t>.</w:t>
      </w:r>
      <w:r w:rsidR="00E73A59">
        <w:rPr>
          <w:rFonts w:ascii="Times New Roman" w:eastAsia="Times New Roman" w:hAnsi="Times New Roman" w:cs="Times New Roman"/>
          <w:sz w:val="28"/>
          <w:szCs w:val="28"/>
        </w:rPr>
        <w:t>…..</w:t>
      </w:r>
      <w:r w:rsidR="00164C1F" w:rsidRPr="00E73A59">
        <w:rPr>
          <w:rFonts w:ascii="Times New Roman" w:eastAsia="Times New Roman" w:hAnsi="Times New Roman" w:cs="Times New Roman"/>
          <w:sz w:val="28"/>
          <w:szCs w:val="28"/>
        </w:rPr>
        <w:t>.</w:t>
      </w:r>
      <w:r w:rsidR="00E73A59">
        <w:rPr>
          <w:rFonts w:ascii="Times New Roman" w:eastAsia="Times New Roman" w:hAnsi="Times New Roman" w:cs="Times New Roman"/>
          <w:sz w:val="28"/>
          <w:szCs w:val="28"/>
        </w:rPr>
        <w:t>7</w:t>
      </w:r>
    </w:p>
    <w:p w:rsidR="00164C1F" w:rsidRPr="00E73A59" w:rsidRDefault="00C709A4" w:rsidP="00164C1F">
      <w:pPr>
        <w:shd w:val="clear" w:color="auto" w:fill="FFFFFF"/>
        <w:spacing w:after="0" w:line="240" w:lineRule="auto"/>
        <w:ind w:right="-24"/>
        <w:rPr>
          <w:rFonts w:ascii="Times New Roman" w:eastAsia="Times New Roman" w:hAnsi="Times New Roman" w:cs="Times New Roman"/>
          <w:sz w:val="28"/>
          <w:szCs w:val="28"/>
        </w:rPr>
      </w:pPr>
      <w:r w:rsidRPr="00E73A59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 </w:t>
      </w:r>
      <w:r w:rsidR="003D0F52" w:rsidRPr="00E73A59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4</w:t>
      </w:r>
      <w:r w:rsidR="00164C1F" w:rsidRPr="00E73A59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. Организационный раздел</w:t>
      </w:r>
      <w:r w:rsidR="00164C1F" w:rsidRPr="00E73A59">
        <w:rPr>
          <w:rFonts w:ascii="Times New Roman" w:eastAsia="Times New Roman" w:hAnsi="Times New Roman" w:cs="Times New Roman"/>
          <w:sz w:val="28"/>
          <w:szCs w:val="28"/>
        </w:rPr>
        <w:t>………………</w:t>
      </w:r>
      <w:r w:rsidR="009E1D0D">
        <w:rPr>
          <w:rFonts w:ascii="Times New Roman" w:eastAsia="Times New Roman" w:hAnsi="Times New Roman" w:cs="Times New Roman"/>
          <w:sz w:val="28"/>
          <w:szCs w:val="28"/>
        </w:rPr>
        <w:t>.</w:t>
      </w:r>
      <w:r w:rsidR="00164C1F" w:rsidRPr="00E73A59">
        <w:rPr>
          <w:rFonts w:ascii="Times New Roman" w:eastAsia="Times New Roman" w:hAnsi="Times New Roman" w:cs="Times New Roman"/>
          <w:sz w:val="28"/>
          <w:szCs w:val="28"/>
        </w:rPr>
        <w:t>……</w:t>
      </w:r>
      <w:r w:rsidR="009E1D0D">
        <w:rPr>
          <w:rFonts w:ascii="Times New Roman" w:eastAsia="Times New Roman" w:hAnsi="Times New Roman" w:cs="Times New Roman"/>
          <w:sz w:val="28"/>
          <w:szCs w:val="28"/>
        </w:rPr>
        <w:t>.</w:t>
      </w:r>
      <w:r w:rsidR="00164C1F" w:rsidRPr="00E73A59">
        <w:rPr>
          <w:rFonts w:ascii="Times New Roman" w:eastAsia="Times New Roman" w:hAnsi="Times New Roman" w:cs="Times New Roman"/>
          <w:sz w:val="28"/>
          <w:szCs w:val="28"/>
        </w:rPr>
        <w:t>………………….......</w:t>
      </w:r>
      <w:r w:rsidR="00990163" w:rsidRPr="00E73A59">
        <w:rPr>
          <w:rFonts w:ascii="Times New Roman" w:eastAsia="Times New Roman" w:hAnsi="Times New Roman" w:cs="Times New Roman"/>
          <w:sz w:val="28"/>
          <w:szCs w:val="28"/>
        </w:rPr>
        <w:t>.</w:t>
      </w:r>
      <w:r w:rsidR="00E73A59">
        <w:rPr>
          <w:rFonts w:ascii="Times New Roman" w:eastAsia="Times New Roman" w:hAnsi="Times New Roman" w:cs="Times New Roman"/>
          <w:sz w:val="28"/>
          <w:szCs w:val="28"/>
        </w:rPr>
        <w:t>.7</w:t>
      </w:r>
    </w:p>
    <w:p w:rsidR="00164C1F" w:rsidRPr="00E73A59" w:rsidRDefault="00990163" w:rsidP="00164C1F">
      <w:pPr>
        <w:shd w:val="clear" w:color="auto" w:fill="FFFFFF"/>
        <w:spacing w:after="0" w:line="240" w:lineRule="auto"/>
        <w:ind w:right="-24"/>
        <w:rPr>
          <w:rFonts w:ascii="Times New Roman" w:eastAsia="Times New Roman" w:hAnsi="Times New Roman" w:cs="Times New Roman"/>
          <w:sz w:val="28"/>
          <w:szCs w:val="28"/>
        </w:rPr>
      </w:pPr>
      <w:r w:rsidRPr="00E73A59">
        <w:rPr>
          <w:rFonts w:ascii="Times New Roman" w:eastAsia="Times New Roman" w:hAnsi="Times New Roman" w:cs="Times New Roman"/>
          <w:sz w:val="28"/>
          <w:szCs w:val="28"/>
        </w:rPr>
        <w:t xml:space="preserve">  5.</w:t>
      </w:r>
      <w:r w:rsidR="00164C1F" w:rsidRPr="00E73A5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64C1F" w:rsidRPr="00E73A59">
        <w:rPr>
          <w:rFonts w:ascii="Times New Roman" w:eastAsia="Times New Roman" w:hAnsi="Times New Roman" w:cs="Times New Roman"/>
          <w:b/>
          <w:sz w:val="28"/>
          <w:szCs w:val="28"/>
        </w:rPr>
        <w:t>Методическое обеспечение программы………</w:t>
      </w:r>
      <w:r w:rsidR="00C709A4" w:rsidRPr="00E73A59">
        <w:rPr>
          <w:rFonts w:ascii="Times New Roman" w:eastAsia="Times New Roman" w:hAnsi="Times New Roman" w:cs="Times New Roman"/>
          <w:b/>
          <w:sz w:val="28"/>
          <w:szCs w:val="28"/>
        </w:rPr>
        <w:t>…………………</w:t>
      </w:r>
      <w:r w:rsidR="00164C1F" w:rsidRPr="00E73A59">
        <w:rPr>
          <w:rFonts w:ascii="Times New Roman" w:eastAsia="Times New Roman" w:hAnsi="Times New Roman" w:cs="Times New Roman"/>
          <w:b/>
          <w:sz w:val="28"/>
          <w:szCs w:val="28"/>
        </w:rPr>
        <w:t>..</w:t>
      </w:r>
      <w:r w:rsidR="003D0F52" w:rsidRPr="00E73A59">
        <w:rPr>
          <w:rFonts w:ascii="Times New Roman" w:eastAsia="Times New Roman" w:hAnsi="Times New Roman" w:cs="Times New Roman"/>
          <w:b/>
          <w:sz w:val="28"/>
          <w:szCs w:val="28"/>
        </w:rPr>
        <w:t>..</w:t>
      </w:r>
      <w:r w:rsidRPr="00E73A59">
        <w:rPr>
          <w:rFonts w:ascii="Times New Roman" w:eastAsia="Times New Roman" w:hAnsi="Times New Roman" w:cs="Times New Roman"/>
          <w:b/>
          <w:sz w:val="28"/>
          <w:szCs w:val="28"/>
        </w:rPr>
        <w:t>..</w:t>
      </w:r>
      <w:r w:rsidR="00164C1F" w:rsidRPr="00E73A59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C44E6E">
        <w:rPr>
          <w:rFonts w:ascii="Times New Roman" w:eastAsia="Times New Roman" w:hAnsi="Times New Roman" w:cs="Times New Roman"/>
          <w:sz w:val="28"/>
          <w:szCs w:val="28"/>
        </w:rPr>
        <w:t>7</w:t>
      </w:r>
    </w:p>
    <w:p w:rsidR="00164C1F" w:rsidRPr="00E73A59" w:rsidRDefault="00164C1F" w:rsidP="00164C1F">
      <w:pPr>
        <w:shd w:val="clear" w:color="auto" w:fill="FFFFFF"/>
        <w:spacing w:after="0" w:line="240" w:lineRule="auto"/>
        <w:ind w:right="-24"/>
        <w:rPr>
          <w:rFonts w:ascii="Times New Roman" w:eastAsia="Times New Roman" w:hAnsi="Times New Roman" w:cs="Times New Roman"/>
          <w:sz w:val="28"/>
          <w:szCs w:val="28"/>
        </w:rPr>
      </w:pPr>
      <w:r w:rsidRPr="00E73A5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0F52" w:rsidRPr="00E73A59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E73A59">
        <w:rPr>
          <w:rFonts w:ascii="Times New Roman" w:eastAsia="Times New Roman" w:hAnsi="Times New Roman" w:cs="Times New Roman"/>
          <w:sz w:val="28"/>
          <w:szCs w:val="28"/>
        </w:rPr>
        <w:t>Форма занятий…………………………………………………………</w:t>
      </w:r>
      <w:r w:rsidR="003D0F52" w:rsidRPr="00E73A59">
        <w:rPr>
          <w:rFonts w:ascii="Times New Roman" w:eastAsia="Times New Roman" w:hAnsi="Times New Roman" w:cs="Times New Roman"/>
          <w:sz w:val="28"/>
          <w:szCs w:val="28"/>
        </w:rPr>
        <w:t>…</w:t>
      </w:r>
      <w:r w:rsidR="00990163" w:rsidRPr="00E73A59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3D0F52" w:rsidRPr="00E73A5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73A59">
        <w:rPr>
          <w:rFonts w:ascii="Times New Roman" w:eastAsia="Times New Roman" w:hAnsi="Times New Roman" w:cs="Times New Roman"/>
          <w:sz w:val="28"/>
          <w:szCs w:val="28"/>
        </w:rPr>
        <w:t>8</w:t>
      </w:r>
    </w:p>
    <w:p w:rsidR="00164C1F" w:rsidRPr="00E73A59" w:rsidRDefault="00164C1F" w:rsidP="00164C1F">
      <w:pPr>
        <w:shd w:val="clear" w:color="auto" w:fill="FFFFFF"/>
        <w:spacing w:after="0" w:line="240" w:lineRule="auto"/>
        <w:ind w:right="-24"/>
        <w:rPr>
          <w:rFonts w:ascii="Times New Roman" w:hAnsi="Times New Roman" w:cs="Times New Roman"/>
          <w:sz w:val="28"/>
          <w:szCs w:val="28"/>
        </w:rPr>
      </w:pPr>
      <w:r w:rsidRPr="00E73A5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0F52" w:rsidRPr="00E73A59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E73A59">
        <w:rPr>
          <w:rFonts w:ascii="Times New Roman" w:hAnsi="Times New Roman" w:cs="Times New Roman"/>
          <w:sz w:val="28"/>
          <w:szCs w:val="28"/>
        </w:rPr>
        <w:t>Технологии организации образовательного процесса………</w:t>
      </w:r>
      <w:r w:rsidR="00990163" w:rsidRPr="00E73A59">
        <w:rPr>
          <w:rFonts w:ascii="Times New Roman" w:hAnsi="Times New Roman" w:cs="Times New Roman"/>
          <w:sz w:val="28"/>
          <w:szCs w:val="28"/>
        </w:rPr>
        <w:t>…………</w:t>
      </w:r>
      <w:r w:rsidRPr="00E73A59">
        <w:rPr>
          <w:rFonts w:ascii="Times New Roman" w:hAnsi="Times New Roman" w:cs="Times New Roman"/>
          <w:sz w:val="28"/>
          <w:szCs w:val="28"/>
        </w:rPr>
        <w:t>8</w:t>
      </w:r>
    </w:p>
    <w:p w:rsidR="00164C1F" w:rsidRPr="00E73A59" w:rsidRDefault="00164C1F" w:rsidP="003D0F52">
      <w:pPr>
        <w:shd w:val="clear" w:color="auto" w:fill="FFFFFF"/>
        <w:spacing w:after="0" w:line="240" w:lineRule="auto"/>
        <w:ind w:right="131"/>
        <w:rPr>
          <w:rFonts w:ascii="Times New Roman" w:hAnsi="Times New Roman" w:cs="Times New Roman"/>
          <w:sz w:val="28"/>
          <w:szCs w:val="28"/>
        </w:rPr>
      </w:pPr>
      <w:r w:rsidRPr="00E73A5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0F52" w:rsidRPr="00E73A59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E73A59">
        <w:rPr>
          <w:rFonts w:ascii="Times New Roman" w:hAnsi="Times New Roman" w:cs="Times New Roman"/>
          <w:sz w:val="28"/>
          <w:szCs w:val="28"/>
        </w:rPr>
        <w:t>Методы и приемы организации о</w:t>
      </w:r>
      <w:r w:rsidR="007A3F1D" w:rsidRPr="00E73A59">
        <w:rPr>
          <w:rFonts w:ascii="Times New Roman" w:hAnsi="Times New Roman" w:cs="Times New Roman"/>
          <w:sz w:val="28"/>
          <w:szCs w:val="28"/>
        </w:rPr>
        <w:t>бразовательного процесса………</w:t>
      </w:r>
      <w:r w:rsidR="003D0F52" w:rsidRPr="00E73A59">
        <w:rPr>
          <w:rFonts w:ascii="Times New Roman" w:hAnsi="Times New Roman" w:cs="Times New Roman"/>
          <w:sz w:val="28"/>
          <w:szCs w:val="28"/>
        </w:rPr>
        <w:t>…</w:t>
      </w:r>
      <w:r w:rsidR="009E1D0D">
        <w:rPr>
          <w:rFonts w:ascii="Times New Roman" w:hAnsi="Times New Roman" w:cs="Times New Roman"/>
          <w:sz w:val="28"/>
          <w:szCs w:val="28"/>
        </w:rPr>
        <w:t>…</w:t>
      </w:r>
      <w:r w:rsidR="007A3F1D" w:rsidRPr="00E73A59">
        <w:rPr>
          <w:rFonts w:ascii="Times New Roman" w:hAnsi="Times New Roman" w:cs="Times New Roman"/>
          <w:sz w:val="28"/>
          <w:szCs w:val="28"/>
        </w:rPr>
        <w:t>.9</w:t>
      </w:r>
    </w:p>
    <w:p w:rsidR="00164C1F" w:rsidRPr="00E73A59" w:rsidRDefault="00C709A4" w:rsidP="00164C1F">
      <w:pPr>
        <w:shd w:val="clear" w:color="auto" w:fill="FFFFFF"/>
        <w:spacing w:after="0" w:line="240" w:lineRule="auto"/>
        <w:ind w:right="-24"/>
        <w:rPr>
          <w:rFonts w:ascii="Times New Roman" w:eastAsia="Times New Roman" w:hAnsi="Times New Roman" w:cs="Times New Roman"/>
          <w:sz w:val="28"/>
          <w:szCs w:val="28"/>
        </w:rPr>
      </w:pPr>
      <w:r w:rsidRPr="00E73A5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0F52" w:rsidRPr="00E73A59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164C1F" w:rsidRPr="00E73A59">
        <w:rPr>
          <w:rFonts w:ascii="Times New Roman" w:eastAsia="Times New Roman" w:hAnsi="Times New Roman" w:cs="Times New Roman"/>
          <w:sz w:val="28"/>
          <w:szCs w:val="28"/>
        </w:rPr>
        <w:t xml:space="preserve">Учебно-методический </w:t>
      </w:r>
      <w:r w:rsidR="009E1D0D">
        <w:rPr>
          <w:rFonts w:ascii="Times New Roman" w:eastAsia="Times New Roman" w:hAnsi="Times New Roman" w:cs="Times New Roman"/>
          <w:sz w:val="28"/>
          <w:szCs w:val="28"/>
        </w:rPr>
        <w:t>комплекс………………</w:t>
      </w:r>
      <w:r w:rsidR="00D213B7" w:rsidRPr="00E73A59">
        <w:rPr>
          <w:rFonts w:ascii="Times New Roman" w:eastAsia="Times New Roman" w:hAnsi="Times New Roman" w:cs="Times New Roman"/>
          <w:sz w:val="28"/>
          <w:szCs w:val="28"/>
        </w:rPr>
        <w:t>…………..</w:t>
      </w:r>
      <w:r w:rsidR="00164C1F" w:rsidRPr="00E73A59">
        <w:rPr>
          <w:rFonts w:ascii="Times New Roman" w:eastAsia="Times New Roman" w:hAnsi="Times New Roman" w:cs="Times New Roman"/>
          <w:sz w:val="28"/>
          <w:szCs w:val="28"/>
        </w:rPr>
        <w:t>…………</w:t>
      </w:r>
      <w:r w:rsidR="003D0F52" w:rsidRPr="00E73A59">
        <w:rPr>
          <w:rFonts w:ascii="Times New Roman" w:eastAsia="Times New Roman" w:hAnsi="Times New Roman" w:cs="Times New Roman"/>
          <w:sz w:val="28"/>
          <w:szCs w:val="28"/>
        </w:rPr>
        <w:t>…..</w:t>
      </w:r>
      <w:r w:rsidR="00164C1F" w:rsidRPr="00E73A59">
        <w:rPr>
          <w:rFonts w:ascii="Times New Roman" w:eastAsia="Times New Roman" w:hAnsi="Times New Roman" w:cs="Times New Roman"/>
          <w:sz w:val="28"/>
          <w:szCs w:val="28"/>
        </w:rPr>
        <w:t>.9</w:t>
      </w:r>
    </w:p>
    <w:p w:rsidR="00164C1F" w:rsidRPr="00E73A59" w:rsidRDefault="00164C1F" w:rsidP="00164C1F">
      <w:pPr>
        <w:shd w:val="clear" w:color="auto" w:fill="FFFFFF"/>
        <w:spacing w:after="0" w:line="240" w:lineRule="auto"/>
        <w:ind w:right="-24"/>
        <w:rPr>
          <w:rFonts w:ascii="Times New Roman" w:eastAsia="Times New Roman" w:hAnsi="Times New Roman" w:cs="Times New Roman"/>
          <w:sz w:val="28"/>
          <w:szCs w:val="28"/>
        </w:rPr>
      </w:pPr>
      <w:r w:rsidRPr="00E73A59">
        <w:rPr>
          <w:rFonts w:ascii="Times New Roman" w:eastAsia="Times New Roman" w:hAnsi="Times New Roman" w:cs="Times New Roman"/>
          <w:sz w:val="28"/>
          <w:szCs w:val="28"/>
        </w:rPr>
        <w:t xml:space="preserve"> Взаимодейст</w:t>
      </w:r>
      <w:r w:rsidR="009E1D0D">
        <w:rPr>
          <w:rFonts w:ascii="Times New Roman" w:eastAsia="Times New Roman" w:hAnsi="Times New Roman" w:cs="Times New Roman"/>
          <w:sz w:val="28"/>
          <w:szCs w:val="28"/>
        </w:rPr>
        <w:t>вие с родителями………………………</w:t>
      </w:r>
      <w:r w:rsidR="003D0F52" w:rsidRPr="00E73A59">
        <w:rPr>
          <w:rFonts w:ascii="Times New Roman" w:eastAsia="Times New Roman" w:hAnsi="Times New Roman" w:cs="Times New Roman"/>
          <w:sz w:val="28"/>
          <w:szCs w:val="28"/>
        </w:rPr>
        <w:t>...................................</w:t>
      </w:r>
      <w:r w:rsidR="00990163" w:rsidRPr="00E73A59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E73A59">
        <w:rPr>
          <w:rFonts w:ascii="Times New Roman" w:eastAsia="Times New Roman" w:hAnsi="Times New Roman" w:cs="Times New Roman"/>
          <w:sz w:val="28"/>
          <w:szCs w:val="28"/>
        </w:rPr>
        <w:t>10</w:t>
      </w:r>
    </w:p>
    <w:p w:rsidR="00164C1F" w:rsidRPr="00E73A59" w:rsidRDefault="00164C1F" w:rsidP="00164C1F">
      <w:pPr>
        <w:shd w:val="clear" w:color="auto" w:fill="FFFFFF"/>
        <w:spacing w:after="0" w:line="240" w:lineRule="auto"/>
        <w:ind w:right="-24"/>
        <w:rPr>
          <w:rFonts w:ascii="Times New Roman" w:eastAsia="Times New Roman" w:hAnsi="Times New Roman" w:cs="Times New Roman"/>
          <w:sz w:val="28"/>
          <w:szCs w:val="28"/>
        </w:rPr>
      </w:pPr>
      <w:r w:rsidRPr="00E73A59">
        <w:rPr>
          <w:rFonts w:ascii="Times New Roman" w:eastAsia="Times New Roman" w:hAnsi="Times New Roman" w:cs="Times New Roman"/>
          <w:sz w:val="28"/>
          <w:szCs w:val="28"/>
        </w:rPr>
        <w:t xml:space="preserve"> Оценка эффективности программы………………………………</w:t>
      </w:r>
      <w:r w:rsidR="003D0F52" w:rsidRPr="00E73A59">
        <w:rPr>
          <w:rFonts w:ascii="Times New Roman" w:eastAsia="Times New Roman" w:hAnsi="Times New Roman" w:cs="Times New Roman"/>
          <w:sz w:val="28"/>
          <w:szCs w:val="28"/>
        </w:rPr>
        <w:t>…..</w:t>
      </w:r>
      <w:r w:rsidRPr="00E73A59">
        <w:rPr>
          <w:rFonts w:ascii="Times New Roman" w:eastAsia="Times New Roman" w:hAnsi="Times New Roman" w:cs="Times New Roman"/>
          <w:sz w:val="28"/>
          <w:szCs w:val="28"/>
        </w:rPr>
        <w:t>……</w:t>
      </w:r>
      <w:r w:rsidR="00990163" w:rsidRPr="00E73A59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E73A59">
        <w:rPr>
          <w:rFonts w:ascii="Times New Roman" w:eastAsia="Times New Roman" w:hAnsi="Times New Roman" w:cs="Times New Roman"/>
          <w:sz w:val="28"/>
          <w:szCs w:val="28"/>
        </w:rPr>
        <w:t>10</w:t>
      </w:r>
    </w:p>
    <w:p w:rsidR="00164C1F" w:rsidRPr="00E73A59" w:rsidRDefault="00164C1F" w:rsidP="00164C1F">
      <w:pPr>
        <w:shd w:val="clear" w:color="auto" w:fill="FFFFFF"/>
        <w:spacing w:after="0" w:line="240" w:lineRule="auto"/>
        <w:ind w:right="-24"/>
        <w:rPr>
          <w:rFonts w:ascii="Times New Roman" w:eastAsia="Times New Roman" w:hAnsi="Times New Roman" w:cs="Times New Roman"/>
          <w:sz w:val="28"/>
          <w:szCs w:val="28"/>
        </w:rPr>
      </w:pPr>
      <w:r w:rsidRPr="00E73A5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0F52" w:rsidRPr="00E73A59">
        <w:rPr>
          <w:rFonts w:ascii="Times New Roman" w:eastAsia="Times New Roman" w:hAnsi="Times New Roman" w:cs="Times New Roman"/>
          <w:b/>
          <w:sz w:val="28"/>
          <w:szCs w:val="28"/>
        </w:rPr>
        <w:t>6.</w:t>
      </w:r>
      <w:r w:rsidRPr="00E73A59">
        <w:rPr>
          <w:rFonts w:ascii="Times New Roman" w:eastAsia="Times New Roman" w:hAnsi="Times New Roman" w:cs="Times New Roman"/>
          <w:b/>
          <w:sz w:val="28"/>
          <w:szCs w:val="28"/>
        </w:rPr>
        <w:t>Список использованной литературы</w:t>
      </w:r>
      <w:r w:rsidR="009E1D0D">
        <w:rPr>
          <w:rFonts w:ascii="Times New Roman" w:hAnsi="Times New Roman" w:cs="Times New Roman"/>
          <w:sz w:val="28"/>
          <w:szCs w:val="28"/>
        </w:rPr>
        <w:t>…………</w:t>
      </w:r>
      <w:r w:rsidRPr="00E73A59">
        <w:rPr>
          <w:rFonts w:ascii="Times New Roman" w:hAnsi="Times New Roman" w:cs="Times New Roman"/>
          <w:sz w:val="28"/>
          <w:szCs w:val="28"/>
        </w:rPr>
        <w:t>………………</w:t>
      </w:r>
      <w:r w:rsidR="00D213B7" w:rsidRPr="00E73A59">
        <w:rPr>
          <w:rFonts w:ascii="Times New Roman" w:hAnsi="Times New Roman" w:cs="Times New Roman"/>
          <w:sz w:val="28"/>
          <w:szCs w:val="28"/>
        </w:rPr>
        <w:t>..</w:t>
      </w:r>
      <w:r w:rsidRPr="00E73A59">
        <w:rPr>
          <w:rFonts w:ascii="Times New Roman" w:hAnsi="Times New Roman" w:cs="Times New Roman"/>
          <w:sz w:val="28"/>
          <w:szCs w:val="28"/>
        </w:rPr>
        <w:t>………</w:t>
      </w:r>
      <w:r w:rsidR="00D213B7" w:rsidRPr="00E73A59">
        <w:rPr>
          <w:rFonts w:ascii="Times New Roman" w:hAnsi="Times New Roman" w:cs="Times New Roman"/>
          <w:sz w:val="28"/>
          <w:szCs w:val="28"/>
        </w:rPr>
        <w:t>1</w:t>
      </w:r>
      <w:r w:rsidRPr="00E73A59">
        <w:rPr>
          <w:rFonts w:ascii="Times New Roman" w:hAnsi="Times New Roman" w:cs="Times New Roman"/>
          <w:sz w:val="28"/>
          <w:szCs w:val="28"/>
        </w:rPr>
        <w:t>3</w:t>
      </w:r>
    </w:p>
    <w:p w:rsidR="00164C1F" w:rsidRPr="00E73A59" w:rsidRDefault="00164C1F" w:rsidP="00164C1F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8"/>
          <w:szCs w:val="28"/>
          <w:shd w:val="clear" w:color="auto" w:fill="FFFFFF"/>
        </w:rPr>
      </w:pPr>
    </w:p>
    <w:p w:rsidR="00164C1F" w:rsidRPr="00E73A59" w:rsidRDefault="00164C1F" w:rsidP="00164C1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64C1F" w:rsidRPr="00E73A59" w:rsidRDefault="00164C1F" w:rsidP="00164C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64C1F" w:rsidRPr="00E73A59" w:rsidRDefault="00164C1F" w:rsidP="00164C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64C1F" w:rsidRDefault="00164C1F" w:rsidP="00164C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64C1F" w:rsidRDefault="00164C1F" w:rsidP="00164C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64C1F" w:rsidRDefault="00164C1F" w:rsidP="00164C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64C1F" w:rsidRDefault="00164C1F" w:rsidP="001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64C1F" w:rsidRPr="00BF6B7C" w:rsidRDefault="00164C1F" w:rsidP="00164C1F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164C1F" w:rsidRDefault="00164C1F" w:rsidP="00164C1F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164C1F" w:rsidRDefault="00164C1F" w:rsidP="00164C1F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164C1F" w:rsidRDefault="00164C1F" w:rsidP="00164C1F">
      <w:pPr>
        <w:shd w:val="clear" w:color="auto" w:fill="FFFFFF"/>
        <w:spacing w:after="0" w:line="240" w:lineRule="auto"/>
        <w:ind w:left="-426" w:firstLine="426"/>
        <w:jc w:val="center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164C1F" w:rsidRPr="00BF6B7C" w:rsidRDefault="00164C1F" w:rsidP="00164C1F">
      <w:pPr>
        <w:shd w:val="clear" w:color="auto" w:fill="FFFFFF"/>
        <w:spacing w:after="0" w:line="240" w:lineRule="auto"/>
        <w:rPr>
          <w:rFonts w:ascii="Georgia" w:hAnsi="Georgia"/>
          <w:color w:val="333333"/>
          <w:sz w:val="23"/>
          <w:szCs w:val="23"/>
          <w:shd w:val="clear" w:color="auto" w:fill="FFFFFF"/>
        </w:rPr>
      </w:pP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4" w:eastAsia="Times New Roman" w:hAnsi="ff4" w:cs="Times New Roman"/>
          <w:color w:val="000000"/>
          <w:sz w:val="84"/>
          <w:szCs w:val="84"/>
        </w:rPr>
      </w:pP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Структура  непосредстве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н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 xml:space="preserve">ной образовательной </w:t>
      </w:r>
      <w:r w:rsidRPr="00BF6B7C">
        <w:rPr>
          <w:rFonts w:ascii="ff5" w:eastAsia="Times New Roman" w:hAnsi="ff5" w:cs="Times New Roman"/>
          <w:color w:val="7030A0"/>
          <w:sz w:val="84"/>
          <w:szCs w:val="84"/>
          <w:bdr w:val="none" w:sz="0" w:space="0" w:color="auto" w:frame="1"/>
        </w:rPr>
        <w:t xml:space="preserve"> 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де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я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тельности:</w:t>
      </w:r>
      <w:r w:rsidRPr="00BF6B7C">
        <w:rPr>
          <w:rFonts w:ascii="ff5" w:eastAsia="Times New Roman" w:hAnsi="ff5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1ч Вводная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Цель:  Вызвать интерес к  игре, поставить перед дет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ь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 xml:space="preserve">ми цель 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Приемы: загадка, стихотв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о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 xml:space="preserve">рение, сказка, знакомство со сказочным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персонажем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2ч Основная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Цель</w:t>
      </w:r>
      <w:r w:rsidRPr="00BF6B7C">
        <w:rPr>
          <w:rFonts w:ascii="ff3" w:eastAsia="Times New Roman" w:hAnsi="ff3" w:cs="Times New Roman"/>
          <w:color w:val="000000"/>
          <w:spacing w:val="3"/>
          <w:sz w:val="84"/>
          <w:szCs w:val="84"/>
          <w:bdr w:val="none" w:sz="0" w:space="0" w:color="auto" w:frame="1"/>
        </w:rPr>
        <w:t xml:space="preserve">: 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решение задач данной образовательной деятельн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о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сти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 xml:space="preserve">Приемы: 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проблемные сит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у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ации, иссследования, эксп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е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рименты, физминутка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3ч  Заключительная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Цель: Рефлексия, подвед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е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ние итогов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Приемы: беседа, оценка, с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а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мооценка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4" w:eastAsia="Times New Roman" w:hAnsi="ff4" w:cs="Times New Roman"/>
          <w:color w:val="000000"/>
          <w:sz w:val="84"/>
          <w:szCs w:val="84"/>
        </w:rPr>
      </w:pP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Структура  непосредстве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н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 xml:space="preserve">ной образовательной </w:t>
      </w:r>
      <w:r w:rsidRPr="00BF6B7C">
        <w:rPr>
          <w:rFonts w:ascii="ff5" w:eastAsia="Times New Roman" w:hAnsi="ff5" w:cs="Times New Roman"/>
          <w:color w:val="7030A0"/>
          <w:sz w:val="84"/>
          <w:szCs w:val="84"/>
          <w:bdr w:val="none" w:sz="0" w:space="0" w:color="auto" w:frame="1"/>
        </w:rPr>
        <w:t xml:space="preserve"> 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де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я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тельности:</w:t>
      </w:r>
      <w:r w:rsidRPr="00BF6B7C">
        <w:rPr>
          <w:rFonts w:ascii="ff5" w:eastAsia="Times New Roman" w:hAnsi="ff5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1ч Вводная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Цель:  Вызвать интерес к  игре, поставить перед дет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ь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 xml:space="preserve">ми цель 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Приемы: загадка, стихотв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о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 xml:space="preserve">рение, сказка, знакомство со сказочным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персонажем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2ч Основная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Цель</w:t>
      </w:r>
      <w:r w:rsidRPr="00BF6B7C">
        <w:rPr>
          <w:rFonts w:ascii="ff3" w:eastAsia="Times New Roman" w:hAnsi="ff3" w:cs="Times New Roman"/>
          <w:color w:val="000000"/>
          <w:spacing w:val="3"/>
          <w:sz w:val="84"/>
          <w:szCs w:val="84"/>
          <w:bdr w:val="none" w:sz="0" w:space="0" w:color="auto" w:frame="1"/>
        </w:rPr>
        <w:t xml:space="preserve">: 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решение задач данной образовательной деятельн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о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сти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 xml:space="preserve">Приемы: 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проблемные сит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у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ации, иссследования, эксп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е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рименты, физминутка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3ч  Заключительная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Цель: Рефлексия, подвед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е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ние итогов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Приемы: беседа, оценка, с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а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мооценка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4" w:eastAsia="Times New Roman" w:hAnsi="ff4" w:cs="Times New Roman"/>
          <w:color w:val="000000"/>
          <w:sz w:val="84"/>
          <w:szCs w:val="84"/>
        </w:rPr>
      </w:pP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Структура  непосредстве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н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 xml:space="preserve">ной образовательной </w:t>
      </w:r>
      <w:r w:rsidRPr="00BF6B7C">
        <w:rPr>
          <w:rFonts w:ascii="ff5" w:eastAsia="Times New Roman" w:hAnsi="ff5" w:cs="Times New Roman"/>
          <w:color w:val="7030A0"/>
          <w:sz w:val="84"/>
          <w:szCs w:val="84"/>
          <w:bdr w:val="none" w:sz="0" w:space="0" w:color="auto" w:frame="1"/>
        </w:rPr>
        <w:t xml:space="preserve"> 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де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я</w:t>
      </w:r>
      <w:r w:rsidRPr="00BF6B7C">
        <w:rPr>
          <w:rFonts w:ascii="ff4" w:eastAsia="Times New Roman" w:hAnsi="ff4" w:cs="Times New Roman"/>
          <w:color w:val="000000"/>
          <w:sz w:val="84"/>
          <w:szCs w:val="84"/>
        </w:rPr>
        <w:t>тельности:</w:t>
      </w:r>
      <w:r w:rsidRPr="00BF6B7C">
        <w:rPr>
          <w:rFonts w:ascii="ff5" w:eastAsia="Times New Roman" w:hAnsi="ff5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1ч Вводная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Цель:  Вызвать интерес к  игре, поставить перед дет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ь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 xml:space="preserve">ми цель 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Приемы: загадка, стихотв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о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 xml:space="preserve">рение, сказка, знакомство со сказочным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персонажем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2ч Основная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Цель</w:t>
      </w:r>
      <w:r w:rsidRPr="00BF6B7C">
        <w:rPr>
          <w:rFonts w:ascii="ff3" w:eastAsia="Times New Roman" w:hAnsi="ff3" w:cs="Times New Roman"/>
          <w:color w:val="000000"/>
          <w:spacing w:val="3"/>
          <w:sz w:val="84"/>
          <w:szCs w:val="84"/>
          <w:bdr w:val="none" w:sz="0" w:space="0" w:color="auto" w:frame="1"/>
        </w:rPr>
        <w:t xml:space="preserve">: 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решение задач данной образовательной деятельн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о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сти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 xml:space="preserve">Приемы: 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проблемные сит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у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ации, иссследования, эксп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е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рименты, физминутка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3ч  Заключительная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BF6B7C" w:rsidRDefault="00164C1F" w:rsidP="00164C1F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Цель: Рефлексия, подвед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е</w:t>
      </w: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ние итогов</w:t>
      </w:r>
      <w:r w:rsidRPr="00BF6B7C">
        <w:rPr>
          <w:rFonts w:ascii="ff3" w:eastAsia="Times New Roman" w:hAnsi="ff3" w:cs="Times New Roman"/>
          <w:color w:val="000000"/>
          <w:sz w:val="84"/>
          <w:szCs w:val="84"/>
          <w:bdr w:val="none" w:sz="0" w:space="0" w:color="auto" w:frame="1"/>
        </w:rPr>
        <w:t xml:space="preserve"> </w:t>
      </w:r>
    </w:p>
    <w:p w:rsidR="00164C1F" w:rsidRPr="004D5A6A" w:rsidRDefault="00164C1F" w:rsidP="004D5A6A">
      <w:pPr>
        <w:shd w:val="clear" w:color="auto" w:fill="FFFFFF"/>
        <w:spacing w:after="0" w:line="0" w:lineRule="auto"/>
        <w:textAlignment w:val="baseline"/>
        <w:rPr>
          <w:rFonts w:ascii="ff2" w:eastAsia="Times New Roman" w:hAnsi="ff2" w:cs="Times New Roman"/>
          <w:color w:val="000000"/>
          <w:sz w:val="84"/>
          <w:szCs w:val="84"/>
        </w:rPr>
      </w:pPr>
      <w:r w:rsidRPr="00BF6B7C">
        <w:rPr>
          <w:rFonts w:ascii="ff2" w:eastAsia="Times New Roman" w:hAnsi="ff2" w:cs="Times New Roman"/>
          <w:color w:val="000000"/>
          <w:sz w:val="84"/>
          <w:szCs w:val="84"/>
        </w:rPr>
        <w:t>Пр</w:t>
      </w:r>
      <w:r w:rsidR="004D5A6A">
        <w:rPr>
          <w:rFonts w:ascii="ff2" w:eastAsia="Times New Roman" w:hAnsi="ff2" w:cs="Times New Roman"/>
          <w:color w:val="000000"/>
          <w:sz w:val="84"/>
          <w:szCs w:val="84"/>
        </w:rPr>
        <w:t>иемы: беседа, оц</w:t>
      </w:r>
    </w:p>
    <w:p w:rsidR="00D213B7" w:rsidRDefault="00864D49" w:rsidP="00864D49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         </w:t>
      </w:r>
    </w:p>
    <w:p w:rsidR="009E1D0D" w:rsidRDefault="009E1D0D" w:rsidP="00864D49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E1D0D" w:rsidRDefault="009E1D0D" w:rsidP="00864D49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E1D0D" w:rsidRDefault="009E1D0D" w:rsidP="00864D49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E1D0D" w:rsidRDefault="009E1D0D" w:rsidP="00864D49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E1D0D" w:rsidRDefault="009E1D0D" w:rsidP="00864D49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E1D0D" w:rsidRDefault="009E1D0D" w:rsidP="00864D49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E1D0D" w:rsidRDefault="009E1D0D" w:rsidP="00864D49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E1D0D" w:rsidRDefault="009E1D0D" w:rsidP="00864D49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E1D0D" w:rsidRDefault="009E1D0D" w:rsidP="00864D49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73A59" w:rsidRDefault="00D213B7" w:rsidP="00864D49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</w:t>
      </w:r>
      <w:r w:rsidR="00E73A5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</w:t>
      </w:r>
      <w:r w:rsidR="00864D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</w:t>
      </w:r>
    </w:p>
    <w:p w:rsidR="00E73A59" w:rsidRDefault="00E73A59" w:rsidP="00864D49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73A59" w:rsidRDefault="00E73A59" w:rsidP="00864D49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73A59" w:rsidRDefault="00E73A59" w:rsidP="00864D49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64D49" w:rsidRPr="009E1D0D" w:rsidRDefault="00E73A59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</w:t>
      </w:r>
      <w:r w:rsidR="00F87821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864D49" w:rsidRPr="009E1D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 </w:t>
      </w:r>
      <w:r w:rsidR="00164C1F" w:rsidRPr="009E1D0D">
        <w:rPr>
          <w:rFonts w:ascii="Times New Roman" w:eastAsia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Истоки способностей и дарования детей – на кончиках пальцев. От пальцев, образно говоря, идут тончайшие нити-ручейки, которые питают источник творческой мысли. Другими словами, чем больше мастерства в детской руке, тем умнее ребенок.</w:t>
      </w: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Дошкольное образование – это фундамент всей образовательной системы, так как именно здесь закладываются основы личности, определяющие характер будущего развития ребенка. На этапе дошкольного возраста необходимо создать условия для максимального раскрытия индив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дуального возрастного потенциала ребенка, для развития функционально грамотной личности – человека, способного решать любые жизненные задачи (проблемы), используя для этого приобр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таемые в течение всей жизни знания, умения и навыки. Ребенок должен получить право стать субъектом собственной жизнедеятельности, увидеть свой потенциал, поверить в свои силы, научиться быть успешным в деятельности. Это в значительной мере облегчит ребенку переход из детского сада в школу, сохранит и разовьет интерес к познанию в условиях школьного обучения.</w:t>
      </w: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111111"/>
          <w:sz w:val="24"/>
          <w:szCs w:val="24"/>
        </w:rPr>
        <w:t>Учеными доказано, что развитие руки (мелкой моторики и координации движений пальцев рук) находится в тесной связи с развитием речи и мышления. Данная программа позволяет не только развить познавательные процессы, но и реализовывать индивидуальный творческий поте</w:t>
      </w:r>
      <w:r w:rsidRPr="009E1D0D">
        <w:rPr>
          <w:rFonts w:ascii="Times New Roman" w:eastAsia="Times New Roman" w:hAnsi="Times New Roman" w:cs="Times New Roman"/>
          <w:color w:val="111111"/>
          <w:sz w:val="24"/>
          <w:szCs w:val="24"/>
        </w:rPr>
        <w:t>н</w:t>
      </w:r>
      <w:r w:rsidRPr="009E1D0D">
        <w:rPr>
          <w:rFonts w:ascii="Times New Roman" w:eastAsia="Times New Roman" w:hAnsi="Times New Roman" w:cs="Times New Roman"/>
          <w:color w:val="111111"/>
          <w:sz w:val="24"/>
          <w:szCs w:val="24"/>
        </w:rPr>
        <w:t>циал личности, наладить коммуникации с взрослыми и со сверстниками на основе совместной д</w:t>
      </w:r>
      <w:r w:rsidRPr="009E1D0D">
        <w:rPr>
          <w:rFonts w:ascii="Times New Roman" w:eastAsia="Times New Roman" w:hAnsi="Times New Roman" w:cs="Times New Roman"/>
          <w:color w:val="111111"/>
          <w:sz w:val="24"/>
          <w:szCs w:val="24"/>
        </w:rPr>
        <w:t>е</w:t>
      </w:r>
      <w:r w:rsidRPr="009E1D0D">
        <w:rPr>
          <w:rFonts w:ascii="Times New Roman" w:eastAsia="Times New Roman" w:hAnsi="Times New Roman" w:cs="Times New Roman"/>
          <w:color w:val="111111"/>
          <w:sz w:val="24"/>
          <w:szCs w:val="24"/>
        </w:rPr>
        <w:t>ятельности.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E1D0D">
        <w:rPr>
          <w:rFonts w:ascii="Times New Roman" w:eastAsia="Times New Roman" w:hAnsi="Times New Roman" w:cs="Times New Roman"/>
          <w:color w:val="111111"/>
          <w:sz w:val="24"/>
          <w:szCs w:val="24"/>
        </w:rPr>
        <w:t>Дополнительная образовательная программа разработана с учетом интересов и запр</w:t>
      </w:r>
      <w:r w:rsidRPr="009E1D0D">
        <w:rPr>
          <w:rFonts w:ascii="Times New Roman" w:eastAsia="Times New Roman" w:hAnsi="Times New Roman" w:cs="Times New Roman"/>
          <w:color w:val="111111"/>
          <w:sz w:val="24"/>
          <w:szCs w:val="24"/>
        </w:rPr>
        <w:t>о</w:t>
      </w:r>
      <w:r w:rsidRPr="009E1D0D">
        <w:rPr>
          <w:rFonts w:ascii="Times New Roman" w:eastAsia="Times New Roman" w:hAnsi="Times New Roman" w:cs="Times New Roman"/>
          <w:color w:val="111111"/>
          <w:sz w:val="24"/>
          <w:szCs w:val="24"/>
        </w:rPr>
        <w:t>сов родителей в учреждении, и предусматривает работу кружка по развитию мелкой мотор</w:t>
      </w:r>
      <w:r w:rsidRPr="009E1D0D">
        <w:rPr>
          <w:rFonts w:ascii="Times New Roman" w:eastAsia="Times New Roman" w:hAnsi="Times New Roman" w:cs="Times New Roman"/>
          <w:color w:val="111111"/>
          <w:sz w:val="24"/>
          <w:szCs w:val="24"/>
        </w:rPr>
        <w:t>и</w:t>
      </w:r>
      <w:r w:rsidRPr="009E1D0D">
        <w:rPr>
          <w:rFonts w:ascii="Times New Roman" w:eastAsia="Times New Roman" w:hAnsi="Times New Roman" w:cs="Times New Roman"/>
          <w:color w:val="111111"/>
          <w:sz w:val="24"/>
          <w:szCs w:val="24"/>
        </w:rPr>
        <w:t>ки руки и подготовки ее к письму. </w:t>
      </w:r>
      <w:r w:rsidR="00E73A59" w:rsidRPr="009E1D0D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Использую </w:t>
      </w:r>
      <w:r w:rsidR="00E73A59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развивающие игры Вячеслава Высоковича </w:t>
      </w:r>
      <w:r w:rsidR="00E73A59" w:rsidRPr="009E1D0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«</w:t>
      </w:r>
      <w:r w:rsidR="00E73A59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Ге</w:t>
      </w:r>
      <w:r w:rsidR="00E73A59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="00E73A59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конт», сопряжённую гимнастику пальчиков и языка, комплекс упражнении «Рисуем двумя рук</w:t>
      </w:r>
      <w:r w:rsidR="00E73A59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="00E73A59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ми».</w:t>
      </w:r>
    </w:p>
    <w:p w:rsidR="00164C1F" w:rsidRPr="009E1D0D" w:rsidRDefault="00864D49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    </w:t>
      </w:r>
      <w:r w:rsidR="00164C1F" w:rsidRPr="009E1D0D">
        <w:rPr>
          <w:rFonts w:ascii="Times New Roman" w:hAnsi="Times New Roman" w:cs="Times New Roman"/>
          <w:sz w:val="24"/>
          <w:szCs w:val="24"/>
        </w:rPr>
        <w:t xml:space="preserve"> </w:t>
      </w:r>
      <w:r w:rsidR="00164C1F" w:rsidRPr="009E1D0D">
        <w:rPr>
          <w:rFonts w:ascii="Times New Roman" w:hAnsi="Times New Roman" w:cs="Times New Roman"/>
          <w:b/>
          <w:sz w:val="24"/>
          <w:szCs w:val="24"/>
        </w:rPr>
        <w:t>Направленность дополнительной образовательной программы</w:t>
      </w:r>
    </w:p>
    <w:p w:rsidR="009554D9" w:rsidRPr="009E1D0D" w:rsidRDefault="00164C1F" w:rsidP="009E1D0D">
      <w:pPr>
        <w:pStyle w:val="c38"/>
        <w:shd w:val="clear" w:color="auto" w:fill="FFFFFF"/>
        <w:spacing w:before="0" w:beforeAutospacing="0" w:after="0" w:afterAutospacing="0"/>
        <w:ind w:left="57" w:right="57" w:firstLine="709"/>
        <w:jc w:val="both"/>
        <w:rPr>
          <w:color w:val="000000"/>
        </w:rPr>
      </w:pPr>
      <w:r w:rsidRPr="009E1D0D">
        <w:rPr>
          <w:rStyle w:val="c6"/>
          <w:color w:val="000000"/>
        </w:rPr>
        <w:t>Программа направлена на формирование условий для самореализации и успешной социал</w:t>
      </w:r>
      <w:r w:rsidRPr="009E1D0D">
        <w:rPr>
          <w:rStyle w:val="c6"/>
          <w:color w:val="000000"/>
        </w:rPr>
        <w:t>и</w:t>
      </w:r>
      <w:r w:rsidRPr="009E1D0D">
        <w:rPr>
          <w:rStyle w:val="c6"/>
          <w:color w:val="000000"/>
        </w:rPr>
        <w:t>зации детей, она обеспечивает удовлетворение образовательных потребностей личности ребенка, формирование общеинтеллектуальных умений, развитие познавательных способностей, расшир</w:t>
      </w:r>
      <w:r w:rsidRPr="009E1D0D">
        <w:rPr>
          <w:rStyle w:val="c6"/>
          <w:color w:val="000000"/>
        </w:rPr>
        <w:t>е</w:t>
      </w:r>
      <w:r w:rsidRPr="009E1D0D">
        <w:rPr>
          <w:rStyle w:val="c6"/>
          <w:color w:val="000000"/>
        </w:rPr>
        <w:t>ние кругозора, развитие мелкой моторики рук, всестороннее развитие личности ребенка, создание условий для максимального раскрытия индивидуального возрастного потенциала ребенка.</w:t>
      </w:r>
      <w:r w:rsidR="005A4D42" w:rsidRPr="009E1D0D">
        <w:rPr>
          <w:color w:val="000000"/>
        </w:rPr>
        <w:t xml:space="preserve"> </w:t>
      </w:r>
      <w:r w:rsidRPr="009E1D0D">
        <w:rPr>
          <w:rStyle w:val="c6"/>
          <w:color w:val="000000"/>
        </w:rPr>
        <w:t>Пр</w:t>
      </w:r>
      <w:r w:rsidRPr="009E1D0D">
        <w:rPr>
          <w:rStyle w:val="c6"/>
          <w:color w:val="000000"/>
        </w:rPr>
        <w:t>о</w:t>
      </w:r>
      <w:r w:rsidRPr="009E1D0D">
        <w:rPr>
          <w:rStyle w:val="c6"/>
          <w:color w:val="000000"/>
        </w:rPr>
        <w:t>грамма способствуют развитию мелкой моторики рук и высших корковых функций (память, вн</w:t>
      </w:r>
      <w:r w:rsidRPr="009E1D0D">
        <w:rPr>
          <w:rStyle w:val="c6"/>
          <w:color w:val="000000"/>
        </w:rPr>
        <w:t>и</w:t>
      </w:r>
      <w:r w:rsidRPr="009E1D0D">
        <w:rPr>
          <w:rStyle w:val="c6"/>
          <w:color w:val="000000"/>
        </w:rPr>
        <w:t>мание, м</w:t>
      </w:r>
      <w:r w:rsidRPr="009E1D0D">
        <w:rPr>
          <w:color w:val="000000"/>
          <w:shd w:val="clear" w:color="auto" w:fill="FFFFFF"/>
        </w:rPr>
        <w:t>ышление, оптико-пространственное восприятие, воображение, наблюдательность).</w:t>
      </w:r>
    </w:p>
    <w:p w:rsidR="009554D9" w:rsidRPr="009E1D0D" w:rsidRDefault="009554D9" w:rsidP="009E1D0D">
      <w:pPr>
        <w:pStyle w:val="c38"/>
        <w:shd w:val="clear" w:color="auto" w:fill="FFFFFF"/>
        <w:spacing w:before="0" w:beforeAutospacing="0" w:after="0" w:afterAutospacing="0"/>
        <w:ind w:left="57" w:right="57" w:firstLine="709"/>
        <w:jc w:val="both"/>
        <w:rPr>
          <w:color w:val="000000"/>
          <w:shd w:val="clear" w:color="auto" w:fill="FFFFFF"/>
        </w:rPr>
      </w:pPr>
      <w:r w:rsidRPr="009E1D0D">
        <w:t>Обучение и развитие воспитанников происходит в игровой форме. Во время занятий уч</w:t>
      </w:r>
      <w:r w:rsidRPr="009E1D0D">
        <w:t>и</w:t>
      </w:r>
      <w:r w:rsidRPr="009E1D0D">
        <w:t>тываются индивидуальные особенности каждого ребенка, его возраст, настроение, желание и во</w:t>
      </w:r>
      <w:r w:rsidRPr="009E1D0D">
        <w:t>з</w:t>
      </w:r>
      <w:r w:rsidRPr="009E1D0D">
        <w:t>можности. При выполнении любых графических упражнений важны не быстрота, не количество сделанного, а правильность и тщательность выполнения каждого задания. После каждого движ</w:t>
      </w:r>
      <w:r w:rsidRPr="009E1D0D">
        <w:t>е</w:t>
      </w:r>
      <w:r w:rsidRPr="009E1D0D">
        <w:t>ния надо учить ребенка расслабиться. Здесь важны согласованность действия глаза и руки, пальцы должны слышать информацию глаз. Сравнивая собственные результаты и результаты работ детей, ребенок начинает овладевать навыками самоконтроля и самооценки. Правильная красивая осанка – ключ к здоровью детей, поэтому внимание ребенка надо сосредоточить на выполнении гигиен</w:t>
      </w:r>
      <w:r w:rsidRPr="009E1D0D">
        <w:t>и</w:t>
      </w:r>
      <w:r w:rsidRPr="009E1D0D">
        <w:t>ческих правил письма, на формирование учебной позы. На занятиях необходимо создавать добр</w:t>
      </w:r>
      <w:r w:rsidRPr="009E1D0D">
        <w:t>о</w:t>
      </w:r>
      <w:r w:rsidRPr="009E1D0D">
        <w:t>желательную обстановку, понимать всех и каждого ребенка. Видеть процесс роста и взросления дошкольника. Не забывать обращать внимание на то, как ребенок держит карандаш (ручку); как правильно располагает альбом, тетрадь для работы. Умелыми пальцы становятся не сразу. Резул</w:t>
      </w:r>
      <w:r w:rsidRPr="009E1D0D">
        <w:t>ь</w:t>
      </w:r>
      <w:r w:rsidRPr="009E1D0D">
        <w:t>таты работы не всегда проявляются быстро. Работа по развитию движений рук должна проводит</w:t>
      </w:r>
      <w:r w:rsidRPr="009E1D0D">
        <w:t>ь</w:t>
      </w:r>
      <w:r w:rsidRPr="009E1D0D">
        <w:t>ся регулярно и целенаправленно, тогда будет достигнут наибольший эффект, так как рука имеет большое представительство в коре головного мозга</w:t>
      </w:r>
      <w:r w:rsidR="005A4D42" w:rsidRPr="009E1D0D">
        <w:rPr>
          <w:color w:val="000000"/>
          <w:shd w:val="clear" w:color="auto" w:fill="FFFFFF"/>
        </w:rPr>
        <w:t>.</w:t>
      </w:r>
    </w:p>
    <w:p w:rsidR="00164C1F" w:rsidRPr="009E1D0D" w:rsidRDefault="00164C1F" w:rsidP="009E1D0D">
      <w:pPr>
        <w:pStyle w:val="a4"/>
        <w:shd w:val="clear" w:color="auto" w:fill="FFFFFF"/>
        <w:spacing w:before="0" w:beforeAutospacing="0" w:after="0" w:afterAutospacing="0"/>
        <w:ind w:left="57" w:right="57" w:firstLine="709"/>
        <w:jc w:val="both"/>
        <w:rPr>
          <w:color w:val="000000"/>
        </w:rPr>
      </w:pPr>
      <w:r w:rsidRPr="009E1D0D">
        <w:rPr>
          <w:color w:val="000000"/>
        </w:rPr>
        <w:t>Направленность программы интеллектуального развития воспитанников дошкольного во</w:t>
      </w:r>
      <w:r w:rsidRPr="009E1D0D">
        <w:rPr>
          <w:color w:val="000000"/>
        </w:rPr>
        <w:t>з</w:t>
      </w:r>
      <w:r w:rsidRPr="009E1D0D">
        <w:rPr>
          <w:color w:val="000000"/>
        </w:rPr>
        <w:t>раста в рамках реализации дополнительного образования разработана в соответствии с:</w:t>
      </w:r>
    </w:p>
    <w:p w:rsidR="00164C1F" w:rsidRPr="009E1D0D" w:rsidRDefault="00164C1F" w:rsidP="009E1D0D">
      <w:pPr>
        <w:pStyle w:val="a4"/>
        <w:shd w:val="clear" w:color="auto" w:fill="FFFFFF"/>
        <w:spacing w:before="0" w:beforeAutospacing="0" w:after="0" w:afterAutospacing="0"/>
        <w:ind w:left="57" w:right="57" w:firstLine="709"/>
        <w:jc w:val="both"/>
        <w:rPr>
          <w:color w:val="000000" w:themeColor="text1"/>
        </w:rPr>
      </w:pPr>
      <w:r w:rsidRPr="009E1D0D">
        <w:rPr>
          <w:rFonts w:ascii="Cambria Math" w:hAnsi="Cambria Math" w:cs="Cambria Math"/>
          <w:color w:val="000000" w:themeColor="text1"/>
        </w:rPr>
        <w:t>⎯</w:t>
      </w:r>
      <w:r w:rsidRPr="009E1D0D">
        <w:rPr>
          <w:color w:val="000000" w:themeColor="text1"/>
        </w:rPr>
        <w:t xml:space="preserve"> Федеральным законом Российской Федерации от 29 декабря 2012 г. N 273-ФЗ "Об обр</w:t>
      </w:r>
      <w:r w:rsidRPr="009E1D0D">
        <w:rPr>
          <w:color w:val="000000" w:themeColor="text1"/>
        </w:rPr>
        <w:t>а</w:t>
      </w:r>
      <w:r w:rsidRPr="009E1D0D">
        <w:rPr>
          <w:color w:val="000000" w:themeColor="text1"/>
        </w:rPr>
        <w:t>зовании в Российской Федерации;</w:t>
      </w:r>
    </w:p>
    <w:p w:rsidR="00164C1F" w:rsidRPr="009E1D0D" w:rsidRDefault="00164C1F" w:rsidP="009E1D0D">
      <w:pPr>
        <w:pStyle w:val="a4"/>
        <w:shd w:val="clear" w:color="auto" w:fill="FFFFFF"/>
        <w:spacing w:before="0" w:beforeAutospacing="0" w:after="0" w:afterAutospacing="0"/>
        <w:ind w:left="57" w:right="57" w:firstLine="709"/>
        <w:jc w:val="both"/>
        <w:rPr>
          <w:color w:val="000000" w:themeColor="text1"/>
        </w:rPr>
      </w:pPr>
      <w:r w:rsidRPr="009E1D0D">
        <w:rPr>
          <w:rFonts w:ascii="Cambria Math" w:hAnsi="Cambria Math" w:cs="Cambria Math"/>
          <w:color w:val="000000" w:themeColor="text1"/>
        </w:rPr>
        <w:t>⎯</w:t>
      </w:r>
      <w:r w:rsidRPr="009E1D0D">
        <w:rPr>
          <w:color w:val="000000" w:themeColor="text1"/>
        </w:rPr>
        <w:t xml:space="preserve"> Приказом Министерства образования и науки Российской Федерации от 17 октября 2013 г. N 1155 «Об утверждении Федерального государственного образовательного стандарта дошкол</w:t>
      </w:r>
      <w:r w:rsidRPr="009E1D0D">
        <w:rPr>
          <w:color w:val="000000" w:themeColor="text1"/>
        </w:rPr>
        <w:t>ь</w:t>
      </w:r>
      <w:r w:rsidRPr="009E1D0D">
        <w:rPr>
          <w:color w:val="000000" w:themeColor="text1"/>
        </w:rPr>
        <w:t>ного образования»;</w:t>
      </w:r>
    </w:p>
    <w:p w:rsidR="00BE2D53" w:rsidRPr="00264ED5" w:rsidRDefault="00164C1F" w:rsidP="00BE2D53">
      <w:pPr>
        <w:pStyle w:val="a4"/>
        <w:shd w:val="clear" w:color="auto" w:fill="FFFFFF"/>
        <w:spacing w:before="0" w:beforeAutospacing="0" w:after="0" w:afterAutospacing="0"/>
        <w:ind w:left="57" w:right="57" w:firstLine="709"/>
        <w:jc w:val="both"/>
      </w:pPr>
      <w:r w:rsidRPr="00264ED5">
        <w:rPr>
          <w:rFonts w:ascii="Cambria Math" w:hAnsi="Cambria Math" w:cs="Cambria Math"/>
        </w:rPr>
        <w:t>⎯</w:t>
      </w:r>
      <w:r w:rsidRPr="00264ED5">
        <w:t xml:space="preserve"> Санитарно-эпидемиологическими требова</w:t>
      </w:r>
      <w:r w:rsidR="0006111F">
        <w:t xml:space="preserve">ниями к организации воспитания и обучения, отдыха и оздоровления детей и молодёжи </w:t>
      </w:r>
      <w:r w:rsidR="00264ED5" w:rsidRPr="00264ED5">
        <w:t>СанПиН 2.4.</w:t>
      </w:r>
      <w:r w:rsidR="00BE2D53" w:rsidRPr="00264ED5">
        <w:t xml:space="preserve"> 3648-20;</w:t>
      </w:r>
    </w:p>
    <w:p w:rsidR="00164C1F" w:rsidRPr="001E014D" w:rsidRDefault="00164C1F" w:rsidP="009E1D0D">
      <w:pPr>
        <w:pStyle w:val="a4"/>
        <w:shd w:val="clear" w:color="auto" w:fill="FFFFFF"/>
        <w:spacing w:before="0" w:beforeAutospacing="0" w:after="0" w:afterAutospacing="0"/>
        <w:ind w:left="57" w:right="57" w:firstLine="709"/>
        <w:jc w:val="both"/>
        <w:rPr>
          <w:color w:val="FF0000"/>
        </w:rPr>
      </w:pPr>
    </w:p>
    <w:p w:rsidR="00164C1F" w:rsidRPr="009E1D0D" w:rsidRDefault="00164C1F" w:rsidP="009E1D0D">
      <w:pPr>
        <w:pStyle w:val="a4"/>
        <w:shd w:val="clear" w:color="auto" w:fill="FFFFFF"/>
        <w:spacing w:before="0" w:beforeAutospacing="0" w:after="0" w:afterAutospacing="0"/>
        <w:ind w:left="57" w:right="57" w:firstLine="709"/>
        <w:jc w:val="both"/>
        <w:rPr>
          <w:color w:val="000000" w:themeColor="text1"/>
        </w:rPr>
      </w:pPr>
      <w:r w:rsidRPr="009E1D0D">
        <w:rPr>
          <w:rFonts w:ascii="Cambria Math" w:hAnsi="Cambria Math" w:cs="Cambria Math"/>
          <w:color w:val="000000" w:themeColor="text1"/>
        </w:rPr>
        <w:lastRenderedPageBreak/>
        <w:t>⎯</w:t>
      </w:r>
      <w:r w:rsidRPr="009E1D0D">
        <w:rPr>
          <w:color w:val="000000" w:themeColor="text1"/>
        </w:rPr>
        <w:t xml:space="preserve"> Письмом Минобразования России от 18.06.2003 г. № 28-02-484/16 «Требования к соде</w:t>
      </w:r>
      <w:r w:rsidRPr="009E1D0D">
        <w:rPr>
          <w:color w:val="000000" w:themeColor="text1"/>
        </w:rPr>
        <w:t>р</w:t>
      </w:r>
      <w:r w:rsidRPr="009E1D0D">
        <w:rPr>
          <w:color w:val="000000" w:themeColor="text1"/>
        </w:rPr>
        <w:t>жанию и оформлению образовательных программ дополнительного образования детей».</w:t>
      </w: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b/>
          <w:iCs/>
          <w:sz w:val="24"/>
          <w:szCs w:val="24"/>
          <w:bdr w:val="none" w:sz="0" w:space="0" w:color="auto" w:frame="1"/>
          <w:shd w:val="clear" w:color="auto" w:fill="FFFFFF"/>
        </w:rPr>
      </w:pPr>
      <w:r w:rsidRPr="009E1D0D">
        <w:rPr>
          <w:rFonts w:ascii="Times New Roman" w:hAnsi="Times New Roman" w:cs="Times New Roman"/>
          <w:b/>
          <w:iCs/>
          <w:sz w:val="24"/>
          <w:szCs w:val="24"/>
          <w:bdr w:val="none" w:sz="0" w:space="0" w:color="auto" w:frame="1"/>
          <w:shd w:val="clear" w:color="auto" w:fill="FFFFFF"/>
        </w:rPr>
        <w:t>Актуальность</w:t>
      </w:r>
    </w:p>
    <w:p w:rsidR="00164C1F" w:rsidRPr="009E1D0D" w:rsidRDefault="00164C1F" w:rsidP="009E1D0D">
      <w:pPr>
        <w:pStyle w:val="c38"/>
        <w:shd w:val="clear" w:color="auto" w:fill="FFFFFF"/>
        <w:spacing w:before="0" w:beforeAutospacing="0" w:after="0" w:afterAutospacing="0"/>
        <w:ind w:left="57" w:right="57" w:firstLine="709"/>
        <w:jc w:val="both"/>
        <w:rPr>
          <w:color w:val="000000"/>
        </w:rPr>
      </w:pPr>
      <w:r w:rsidRPr="009E1D0D">
        <w:rPr>
          <w:rStyle w:val="c45"/>
          <w:bCs/>
          <w:color w:val="000000"/>
        </w:rPr>
        <w:t>Актуальность</w:t>
      </w:r>
      <w:r w:rsidR="00BA2C4E" w:rsidRPr="009E1D0D">
        <w:rPr>
          <w:rStyle w:val="c45"/>
          <w:b/>
          <w:bCs/>
          <w:color w:val="000000"/>
        </w:rPr>
        <w:t xml:space="preserve"> </w:t>
      </w:r>
      <w:r w:rsidRPr="009E1D0D">
        <w:rPr>
          <w:rStyle w:val="c45"/>
          <w:bCs/>
          <w:color w:val="000000"/>
        </w:rPr>
        <w:t>программы</w:t>
      </w:r>
      <w:r w:rsidRPr="009E1D0D">
        <w:rPr>
          <w:rStyle w:val="c45"/>
          <w:b/>
          <w:bCs/>
          <w:color w:val="000000"/>
        </w:rPr>
        <w:t> </w:t>
      </w:r>
      <w:r w:rsidRPr="009E1D0D">
        <w:rPr>
          <w:rStyle w:val="c10"/>
          <w:color w:val="000000"/>
        </w:rPr>
        <w:t>заключается</w:t>
      </w:r>
      <w:r w:rsidRPr="009E1D0D">
        <w:rPr>
          <w:rStyle w:val="c114"/>
          <w:color w:val="000000"/>
        </w:rPr>
        <w:t> </w:t>
      </w:r>
      <w:r w:rsidR="00BA2C4E" w:rsidRPr="009E1D0D">
        <w:rPr>
          <w:rStyle w:val="c10"/>
          <w:color w:val="000000"/>
        </w:rPr>
        <w:t xml:space="preserve">в </w:t>
      </w:r>
      <w:r w:rsidRPr="009E1D0D">
        <w:rPr>
          <w:rStyle w:val="c10"/>
          <w:color w:val="000000"/>
        </w:rPr>
        <w:t>том, что </w:t>
      </w:r>
      <w:r w:rsidRPr="009E1D0D">
        <w:rPr>
          <w:rStyle w:val="c10"/>
          <w:color w:val="2D2A2A"/>
        </w:rPr>
        <w:t>целенаправленная и систематическая р</w:t>
      </w:r>
      <w:r w:rsidRPr="009E1D0D">
        <w:rPr>
          <w:rStyle w:val="c10"/>
          <w:color w:val="2D2A2A"/>
        </w:rPr>
        <w:t>а</w:t>
      </w:r>
      <w:r w:rsidRPr="009E1D0D">
        <w:rPr>
          <w:rStyle w:val="c10"/>
          <w:color w:val="2D2A2A"/>
        </w:rPr>
        <w:t>бота по развитию мелкой моторики у детей дошкольного возраста способствует формированию интеллектуальных способностей, речевой деятельности, а самое главное, сохранению психическ</w:t>
      </w:r>
      <w:r w:rsidRPr="009E1D0D">
        <w:rPr>
          <w:rStyle w:val="c10"/>
          <w:color w:val="2D2A2A"/>
        </w:rPr>
        <w:t>о</w:t>
      </w:r>
      <w:r w:rsidRPr="009E1D0D">
        <w:rPr>
          <w:rStyle w:val="c10"/>
          <w:color w:val="2D2A2A"/>
        </w:rPr>
        <w:t>го и физического развития ребенка.</w:t>
      </w:r>
      <w:r w:rsidR="00BA2C4E" w:rsidRPr="009E1D0D">
        <w:rPr>
          <w:color w:val="000000"/>
        </w:rPr>
        <w:t xml:space="preserve"> </w:t>
      </w:r>
      <w:r w:rsidRPr="009E1D0D">
        <w:rPr>
          <w:rStyle w:val="c6"/>
          <w:color w:val="000000"/>
        </w:rPr>
        <w:t>В дошкольном возрасте важна именно подготовка к письму, а не обучение ему.</w:t>
      </w:r>
    </w:p>
    <w:p w:rsidR="00164C1F" w:rsidRPr="009E1D0D" w:rsidRDefault="00164C1F" w:rsidP="009E1D0D">
      <w:pPr>
        <w:pStyle w:val="c38"/>
        <w:shd w:val="clear" w:color="auto" w:fill="FFFFFF"/>
        <w:spacing w:before="0" w:beforeAutospacing="0" w:after="0" w:afterAutospacing="0"/>
        <w:ind w:left="57" w:right="57" w:firstLine="709"/>
        <w:jc w:val="both"/>
        <w:rPr>
          <w:color w:val="000000"/>
        </w:rPr>
      </w:pPr>
      <w:r w:rsidRPr="009E1D0D">
        <w:rPr>
          <w:rStyle w:val="c6"/>
          <w:color w:val="000000"/>
        </w:rPr>
        <w:t>Таким образом, формирование и совершенствование тонкой моторики кисти и пальцев рук играет огромную роль. Поэтому в образовательном процессе дошкольных учреждений возникла необходимость уделять большое внимание умению детей управлять движением рук и быть гот</w:t>
      </w:r>
      <w:r w:rsidRPr="009E1D0D">
        <w:rPr>
          <w:rStyle w:val="c6"/>
          <w:color w:val="000000"/>
        </w:rPr>
        <w:t>о</w:t>
      </w:r>
      <w:r w:rsidRPr="009E1D0D">
        <w:rPr>
          <w:rStyle w:val="c6"/>
          <w:color w:val="000000"/>
        </w:rPr>
        <w:t>выми для овладения навыками письма в школе.</w:t>
      </w:r>
    </w:p>
    <w:p w:rsidR="00164C1F" w:rsidRPr="009E1D0D" w:rsidRDefault="00164C1F" w:rsidP="009E1D0D">
      <w:pPr>
        <w:pStyle w:val="c38"/>
        <w:shd w:val="clear" w:color="auto" w:fill="FFFFFF"/>
        <w:spacing w:before="0" w:beforeAutospacing="0" w:after="0" w:afterAutospacing="0"/>
        <w:ind w:left="57" w:right="57" w:firstLine="709"/>
        <w:jc w:val="both"/>
        <w:rPr>
          <w:rStyle w:val="c6"/>
          <w:color w:val="000000"/>
        </w:rPr>
      </w:pPr>
      <w:r w:rsidRPr="009E1D0D">
        <w:rPr>
          <w:rStyle w:val="c6"/>
          <w:color w:val="000000"/>
        </w:rPr>
        <w:t>Специфика предполагаемой деятельности детей обусловлена тем, что подготовка детей к обучению в школе в настоящее время является одной из актуальных проблем современной педаг</w:t>
      </w:r>
      <w:r w:rsidRPr="009E1D0D">
        <w:rPr>
          <w:rStyle w:val="c6"/>
          <w:color w:val="000000"/>
        </w:rPr>
        <w:t>о</w:t>
      </w:r>
      <w:r w:rsidRPr="009E1D0D">
        <w:rPr>
          <w:rStyle w:val="c6"/>
          <w:color w:val="000000"/>
        </w:rPr>
        <w:t>гики. Это объясняется тем, что в последние годы в прак</w:t>
      </w:r>
      <w:r w:rsidR="00BA2C4E" w:rsidRPr="009E1D0D">
        <w:rPr>
          <w:rStyle w:val="c6"/>
          <w:color w:val="000000"/>
        </w:rPr>
        <w:t xml:space="preserve">тике массовой школы наблюдается </w:t>
      </w:r>
      <w:r w:rsidRPr="009E1D0D">
        <w:rPr>
          <w:rStyle w:val="c6"/>
          <w:color w:val="000000"/>
        </w:rPr>
        <w:t>сове</w:t>
      </w:r>
      <w:r w:rsidRPr="009E1D0D">
        <w:rPr>
          <w:rStyle w:val="c6"/>
          <w:color w:val="000000"/>
        </w:rPr>
        <w:t>р</w:t>
      </w:r>
      <w:r w:rsidRPr="009E1D0D">
        <w:rPr>
          <w:rStyle w:val="c6"/>
          <w:color w:val="000000"/>
        </w:rPr>
        <w:t>шенно определенная тенденция - неуклонное усложнение программы первого класса, внедрение в практику общеобразовательной школы альтернативных форм обучения и новых педагогических технологий, заставляющих предъявлять будущему первокласснику более высокие требования. Подготовка к обучению письму требует особого педагогического воздействия, выстроенного в с</w:t>
      </w:r>
      <w:r w:rsidRPr="009E1D0D">
        <w:rPr>
          <w:rStyle w:val="c6"/>
          <w:color w:val="000000"/>
        </w:rPr>
        <w:t>и</w:t>
      </w:r>
      <w:r w:rsidRPr="009E1D0D">
        <w:rPr>
          <w:rStyle w:val="c6"/>
          <w:color w:val="000000"/>
        </w:rPr>
        <w:t>стему специальных игр, упражнений и заданий. Это должна быть не механическая тренировка, а осознанная творческая деятельность ребенка под руководством и при помощи взрослого.</w:t>
      </w:r>
    </w:p>
    <w:p w:rsidR="00990163" w:rsidRPr="009E1D0D" w:rsidRDefault="00990163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D0D">
        <w:rPr>
          <w:rFonts w:ascii="Times New Roman" w:hAnsi="Times New Roman" w:cs="Times New Roman"/>
          <w:b/>
          <w:sz w:val="24"/>
          <w:szCs w:val="24"/>
        </w:rPr>
        <w:t>Новизна</w:t>
      </w:r>
    </w:p>
    <w:p w:rsidR="00A26E55" w:rsidRPr="009E1D0D" w:rsidRDefault="00990163" w:rsidP="009E1D0D">
      <w:pPr>
        <w:shd w:val="clear" w:color="auto" w:fill="FFFFFF"/>
        <w:spacing w:after="0" w:line="240" w:lineRule="auto"/>
        <w:ind w:left="57" w:right="57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Программа разработана с учетом возрастных, психологических особенностей ребенка старшего дошкольного возраста и направлена именно на подготовку руки к письму, а не обучению ему. При этом формируются технические навыки: правильное обращение с письменными прина</w:t>
      </w:r>
      <w:r w:rsidRPr="009E1D0D">
        <w:rPr>
          <w:rFonts w:ascii="Times New Roman" w:hAnsi="Times New Roman" w:cs="Times New Roman"/>
          <w:sz w:val="24"/>
          <w:szCs w:val="24"/>
        </w:rPr>
        <w:t>д</w:t>
      </w:r>
      <w:r w:rsidRPr="009E1D0D">
        <w:rPr>
          <w:rFonts w:ascii="Times New Roman" w:hAnsi="Times New Roman" w:cs="Times New Roman"/>
          <w:sz w:val="24"/>
          <w:szCs w:val="24"/>
        </w:rPr>
        <w:t>лежностями, координация движений руки при письме, соблюдение гигиенических правил письма; графические навыки. Учитывается ведущая игровая деятельность дошкольников. Все задания, упражнения представлены в виде игр. Это позволяет в доступной детям форме выстроить процесс обучения, поддержать их интерес к занятиям и легче освоить сложные умения и навыки.</w:t>
      </w:r>
      <w:r w:rsidR="005B3048" w:rsidRPr="009E1D0D">
        <w:rPr>
          <w:rFonts w:ascii="Times New Roman" w:hAnsi="Times New Roman" w:cs="Times New Roman"/>
          <w:sz w:val="24"/>
          <w:szCs w:val="24"/>
        </w:rPr>
        <w:t xml:space="preserve"> В своей работе использую </w:t>
      </w:r>
      <w:r w:rsidR="00A26E55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</w:t>
      </w:r>
      <w:r w:rsidR="005B3048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азвивающие игры Вячеслава Воскобовича </w:t>
      </w:r>
      <w:r w:rsidR="00A26E55" w:rsidRPr="004E4AD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«Геоконт»</w:t>
      </w:r>
      <w:r w:rsidR="00A26E55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5B3048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Одной из таких игр я</w:t>
      </w:r>
      <w:r w:rsidR="005B3048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="005B3048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ляется «разноцветные паутинки»</w:t>
      </w:r>
      <w:r w:rsidR="00A26E55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«играем со сказкой»</w:t>
      </w:r>
      <w:r w:rsidR="00B028EA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и.т.д. </w:t>
      </w:r>
      <w:r w:rsidR="00A26E55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Предлагаю п</w:t>
      </w:r>
      <w:r w:rsidR="00A26E55"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ридумывать собстве</w:t>
      </w:r>
      <w:r w:rsidR="00A26E55"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A26E55"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ные схемы для  развития воображения, мыслительных процессов.</w:t>
      </w:r>
      <w:r w:rsidR="00B028EA" w:rsidRPr="009E1D0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B028EA" w:rsidRPr="009E1D0D">
        <w:rPr>
          <w:rFonts w:ascii="Times New Roman" w:hAnsi="Times New Roman" w:cs="Times New Roman"/>
          <w:sz w:val="24"/>
          <w:szCs w:val="24"/>
          <w:shd w:val="clear" w:color="auto" w:fill="FFFFFF"/>
        </w:rPr>
        <w:t>Для формирования у ребенка зрительно-моторной координации, укреплению нейронных связей и созданию новых, применяю упражнения по схемам (</w:t>
      </w:r>
      <w:r w:rsidR="00B028EA" w:rsidRPr="009E1D0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рисуем двумя руками</w:t>
      </w:r>
      <w:r w:rsidR="00B028EA" w:rsidRPr="009E1D0D">
        <w:rPr>
          <w:rFonts w:ascii="Times New Roman" w:hAnsi="Times New Roman" w:cs="Times New Roman"/>
          <w:sz w:val="24"/>
          <w:szCs w:val="24"/>
          <w:shd w:val="clear" w:color="auto" w:fill="FFFFFF"/>
        </w:rPr>
        <w:t>). Рисуя двумя руками одновременно, у ребенка включается механизм «единства мысли и движения».</w:t>
      </w:r>
      <w:r w:rsidR="00E87BC4" w:rsidRPr="009E1D0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Выполняем упражнения сопряжённой</w:t>
      </w:r>
      <w:r w:rsidR="00B028EA" w:rsidRPr="009E1D0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87BC4" w:rsidRPr="009E1D0D">
        <w:rPr>
          <w:rFonts w:ascii="Times New Roman" w:hAnsi="Times New Roman" w:cs="Times New Roman"/>
          <w:sz w:val="24"/>
          <w:szCs w:val="24"/>
          <w:shd w:val="clear" w:color="auto" w:fill="FFFFFF"/>
        </w:rPr>
        <w:t>ги</w:t>
      </w:r>
      <w:r w:rsidR="00E87BC4" w:rsidRPr="009E1D0D">
        <w:rPr>
          <w:rFonts w:ascii="Times New Roman" w:hAnsi="Times New Roman" w:cs="Times New Roman"/>
          <w:sz w:val="24"/>
          <w:szCs w:val="24"/>
          <w:shd w:val="clear" w:color="auto" w:fill="FFFFFF"/>
        </w:rPr>
        <w:t>м</w:t>
      </w:r>
      <w:r w:rsidR="00E87BC4" w:rsidRPr="009E1D0D">
        <w:rPr>
          <w:rFonts w:ascii="Times New Roman" w:hAnsi="Times New Roman" w:cs="Times New Roman"/>
          <w:sz w:val="24"/>
          <w:szCs w:val="24"/>
          <w:shd w:val="clear" w:color="auto" w:fill="FFFFFF"/>
        </w:rPr>
        <w:t>настики</w:t>
      </w:r>
      <w:r w:rsidR="00B028EA" w:rsidRPr="009E1D0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87BC4" w:rsidRPr="009E1D0D">
        <w:rPr>
          <w:rStyle w:val="a5"/>
          <w:rFonts w:ascii="Times New Roman" w:hAnsi="Times New Roman" w:cs="Times New Roman"/>
          <w:sz w:val="24"/>
          <w:szCs w:val="24"/>
          <w:shd w:val="clear" w:color="auto" w:fill="FFFFFF"/>
        </w:rPr>
        <w:t xml:space="preserve">пальчиков и языка </w:t>
      </w:r>
      <w:r w:rsidR="00B028EA" w:rsidRPr="009E1D0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 сменой поз (сидя на полу или на стульях, </w:t>
      </w:r>
      <w:r w:rsidR="00E87BC4" w:rsidRPr="009E1D0D">
        <w:rPr>
          <w:rFonts w:ascii="Times New Roman" w:hAnsi="Times New Roman" w:cs="Times New Roman"/>
          <w:sz w:val="24"/>
          <w:szCs w:val="24"/>
          <w:shd w:val="clear" w:color="auto" w:fill="FFFFFF"/>
        </w:rPr>
        <w:t>стоя в кругу и т.д.). Этот метод использую</w:t>
      </w:r>
      <w:r w:rsidR="00B028EA" w:rsidRPr="009E1D0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как психогимнастику или разминку.</w:t>
      </w:r>
    </w:p>
    <w:p w:rsidR="00990163" w:rsidRPr="009E1D0D" w:rsidRDefault="00990163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D0D"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</w:t>
      </w:r>
    </w:p>
    <w:p w:rsidR="00BA2C4E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 педагогической работы построено на основе понимания, как готовить ребенка к письму, на чем нужно заострить внимание, в необходимости представления, что такое процесс подготовки руки ребенка к письму, как формируется навык письма и какими умениями должен для этого владеть ребенок.</w:t>
      </w:r>
    </w:p>
    <w:p w:rsidR="00BA2C4E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Акцентирование внимания не только на содержательной стороне материала, но и на спос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бах овладения им, на организации деятельности детей по усвоению материала, что имеет важное значение для развития интеллектуальных способностей. Важным условием полноценного овлад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ния навыком письма является готовность руки как непосредственного орудия графической де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тельности к выполнению точных и сложных движений.</w:t>
      </w:r>
    </w:p>
    <w:p w:rsidR="00BA2C4E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Ориентация педагога на формирование условий для самореализации и успешной социал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зации детей, обеспечение удовлетворения образовательных потребностей личности ребенка, фо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мирование общеинтеллектуальных умений, развитию познавательных способностей, расширению кругозора, развитию мелкой моторики рук</w:t>
      </w:r>
      <w:r w:rsidRPr="009E1D0D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В современных условиях функционирования и развития дошкольного образования, как н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когда остро стоит задача повышения эффективности обучения и воспитания подрастающего пок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ления. Задача дошкольного воспитания состоит не в максимальном ускорении развития ребенка, 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не в функционировании сроков и темпов перевода его на «рельсы» школьного возраста, а прежде всего в создании каждому дошкольнику условий для наиболее полного раскрытия и развития и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дивидуальных возможностей и особенностей ребенка его неповторимости и самобытности.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4C1F" w:rsidRPr="009E1D0D" w:rsidRDefault="009E0903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</w:t>
      </w:r>
      <w:r w:rsidR="00164C1F" w:rsidRPr="009E1D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Цели и задачи дополнительной </w:t>
      </w:r>
      <w:r w:rsidR="00ED330E" w:rsidRPr="009E1D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общеразвивающей программы</w:t>
      </w: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программы: 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помочь детям 6-7 лет подготовить руку к письму и сформировать опр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деленные графические навыки для овладения базовыми навыками каллиграфии в школе.</w:t>
      </w: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 программы:</w:t>
      </w:r>
    </w:p>
    <w:p w:rsidR="00164C1F" w:rsidRPr="009E1D0D" w:rsidRDefault="005A4D42" w:rsidP="009E1D0D">
      <w:pPr>
        <w:numPr>
          <w:ilvl w:val="0"/>
          <w:numId w:val="22"/>
        </w:numPr>
        <w:shd w:val="clear" w:color="auto" w:fill="FFFFFF"/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64C1F"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мотивацию обучения, ориентируясь на выполнение поставленных задач.</w:t>
      </w:r>
    </w:p>
    <w:p w:rsidR="00164C1F" w:rsidRPr="009E1D0D" w:rsidRDefault="005A4D42" w:rsidP="009E1D0D">
      <w:pPr>
        <w:numPr>
          <w:ilvl w:val="0"/>
          <w:numId w:val="22"/>
        </w:numPr>
        <w:shd w:val="clear" w:color="auto" w:fill="FFFFFF"/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64C1F"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мелкую моторику и зрительно–двигательную координацию.</w:t>
      </w:r>
    </w:p>
    <w:p w:rsidR="00164C1F" w:rsidRPr="009E1D0D" w:rsidRDefault="005A4D42" w:rsidP="009E1D0D">
      <w:pPr>
        <w:numPr>
          <w:ilvl w:val="0"/>
          <w:numId w:val="22"/>
        </w:numPr>
        <w:shd w:val="clear" w:color="auto" w:fill="FFFFFF"/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64C1F"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пространственного восприятия, пространственных представлений.</w:t>
      </w:r>
    </w:p>
    <w:p w:rsidR="00164C1F" w:rsidRPr="009E1D0D" w:rsidRDefault="005A4D42" w:rsidP="009E1D0D">
      <w:pPr>
        <w:numPr>
          <w:ilvl w:val="0"/>
          <w:numId w:val="22"/>
        </w:numPr>
        <w:shd w:val="clear" w:color="auto" w:fill="FFFFFF"/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64C1F"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Тренировать тонко</w:t>
      </w:r>
      <w:r w:rsidR="00BA2C4E"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164C1F"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координированные движения руки, мелкую мускулатуру пальцев.</w:t>
      </w:r>
    </w:p>
    <w:p w:rsidR="00164C1F" w:rsidRPr="009E1D0D" w:rsidRDefault="00164C1F" w:rsidP="009E1D0D">
      <w:pPr>
        <w:numPr>
          <w:ilvl w:val="0"/>
          <w:numId w:val="22"/>
        </w:numPr>
        <w:shd w:val="clear" w:color="auto" w:fill="FFFFFF"/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5A4D42"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Продолжать работать над развитием слухо-зрительно-моторных функций.</w:t>
      </w:r>
    </w:p>
    <w:p w:rsidR="00164C1F" w:rsidRPr="009E1D0D" w:rsidRDefault="005A4D42" w:rsidP="009E1D0D">
      <w:pPr>
        <w:numPr>
          <w:ilvl w:val="0"/>
          <w:numId w:val="22"/>
        </w:numPr>
        <w:shd w:val="clear" w:color="auto" w:fill="FFFFFF"/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64C1F"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Совершенствовать графические умения и навыки в заданиях разных видов.</w:t>
      </w:r>
    </w:p>
    <w:p w:rsidR="00164C1F" w:rsidRPr="009E1D0D" w:rsidRDefault="00164C1F" w:rsidP="009E1D0D">
      <w:pPr>
        <w:numPr>
          <w:ilvl w:val="0"/>
          <w:numId w:val="22"/>
        </w:numPr>
        <w:shd w:val="clear" w:color="auto" w:fill="FFFFFF"/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 Учить соблюдать во время работы правила письма (положение тетради перед собой, правильно держать карандаш, правильно сидеть), формировать умение работать в общем темпе.</w:t>
      </w:r>
    </w:p>
    <w:p w:rsidR="00164C1F" w:rsidRPr="009E1D0D" w:rsidRDefault="00164C1F" w:rsidP="009E1D0D">
      <w:pPr>
        <w:numPr>
          <w:ilvl w:val="0"/>
          <w:numId w:val="22"/>
        </w:numPr>
        <w:shd w:val="clear" w:color="auto" w:fill="FFFFFF"/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 Способствовать развитию психических процессов - внимания, памяти, мышления, в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ображения.</w:t>
      </w:r>
    </w:p>
    <w:p w:rsidR="00164C1F" w:rsidRPr="009E1D0D" w:rsidRDefault="005A4D42" w:rsidP="009E1D0D">
      <w:pPr>
        <w:numPr>
          <w:ilvl w:val="0"/>
          <w:numId w:val="22"/>
        </w:numPr>
        <w:shd w:val="clear" w:color="auto" w:fill="FFFFFF"/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Ф</w:t>
      </w:r>
      <w:r w:rsidR="00164C1F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ормировать навык самоконтроля и самооценки выполненной работы</w:t>
      </w:r>
      <w:r w:rsidR="00BA2C4E" w:rsidRPr="009E1D0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BA2C4E" w:rsidRPr="009E1D0D" w:rsidRDefault="00BA2C4E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64C1F" w:rsidRPr="009E1D0D" w:rsidRDefault="009E0903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E1D0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164C1F" w:rsidRPr="009E1D0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Принципы к формированию образовательного процесса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1. Принцип наглядности. Предполагает широкое представление соответствующей изуча</w:t>
      </w:r>
      <w:r w:rsidRPr="009E1D0D">
        <w:rPr>
          <w:rFonts w:ascii="Times New Roman" w:hAnsi="Times New Roman" w:cs="Times New Roman"/>
          <w:sz w:val="24"/>
          <w:szCs w:val="24"/>
        </w:rPr>
        <w:t>е</w:t>
      </w:r>
      <w:r w:rsidRPr="009E1D0D">
        <w:rPr>
          <w:rFonts w:ascii="Times New Roman" w:hAnsi="Times New Roman" w:cs="Times New Roman"/>
          <w:sz w:val="24"/>
          <w:szCs w:val="24"/>
        </w:rPr>
        <w:t>мому материалу наглядности: иллюстрации, образцы, схемы.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2. Принцип последовательности. Предполагает планирование изучаемого познавательного материала последовательно (от простого к сложному), чтобы дети усваивали знания постепенно.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3. Принцип занимательности – изучаемый материал должен быть интересным, увлекател</w:t>
      </w:r>
      <w:r w:rsidRPr="009E1D0D">
        <w:rPr>
          <w:rFonts w:ascii="Times New Roman" w:hAnsi="Times New Roman" w:cs="Times New Roman"/>
          <w:sz w:val="24"/>
          <w:szCs w:val="24"/>
        </w:rPr>
        <w:t>ь</w:t>
      </w:r>
      <w:r w:rsidRPr="009E1D0D">
        <w:rPr>
          <w:rFonts w:ascii="Times New Roman" w:hAnsi="Times New Roman" w:cs="Times New Roman"/>
          <w:sz w:val="24"/>
          <w:szCs w:val="24"/>
        </w:rPr>
        <w:t xml:space="preserve">ным для детей, этот принцип формирует у детей желание выполнять предлагаемые виды занятий, стремиться к достижению результата.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4. Принцип личностно-ориентированного общения. В процессе обучения дети выступают как активные исследователи окружающего мира вместе с педагогом, а не просто пассивно перен</w:t>
      </w:r>
      <w:r w:rsidRPr="009E1D0D">
        <w:rPr>
          <w:rFonts w:ascii="Times New Roman" w:hAnsi="Times New Roman" w:cs="Times New Roman"/>
          <w:sz w:val="24"/>
          <w:szCs w:val="24"/>
        </w:rPr>
        <w:t>и</w:t>
      </w:r>
      <w:r w:rsidRPr="009E1D0D">
        <w:rPr>
          <w:rFonts w:ascii="Times New Roman" w:hAnsi="Times New Roman" w:cs="Times New Roman"/>
          <w:sz w:val="24"/>
          <w:szCs w:val="24"/>
        </w:rPr>
        <w:t xml:space="preserve">мают его опыт.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Партнерство, соучастие и взаимодействие – приоритетные формы общения педагога с детьми.</w:t>
      </w:r>
    </w:p>
    <w:p w:rsidR="00BA2C4E" w:rsidRPr="009E1D0D" w:rsidRDefault="00BA2C4E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D0D">
        <w:rPr>
          <w:rFonts w:ascii="Times New Roman" w:hAnsi="Times New Roman" w:cs="Times New Roman"/>
          <w:b/>
          <w:sz w:val="24"/>
          <w:szCs w:val="24"/>
        </w:rPr>
        <w:t>Условия реализации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Про</w:t>
      </w:r>
      <w:r w:rsidR="00BA2C4E" w:rsidRPr="009E1D0D">
        <w:rPr>
          <w:rFonts w:ascii="Times New Roman" w:hAnsi="Times New Roman" w:cs="Times New Roman"/>
          <w:sz w:val="24"/>
          <w:szCs w:val="24"/>
        </w:rPr>
        <w:t>грамма «Учимся писать</w:t>
      </w:r>
      <w:r w:rsidRPr="009E1D0D">
        <w:rPr>
          <w:rFonts w:ascii="Times New Roman" w:hAnsi="Times New Roman" w:cs="Times New Roman"/>
          <w:sz w:val="24"/>
          <w:szCs w:val="24"/>
        </w:rPr>
        <w:t xml:space="preserve">» предназначена для детей </w:t>
      </w:r>
      <w:r w:rsidR="00BA2C4E" w:rsidRPr="009E1D0D">
        <w:rPr>
          <w:rFonts w:ascii="Times New Roman" w:hAnsi="Times New Roman" w:cs="Times New Roman"/>
          <w:sz w:val="24"/>
          <w:szCs w:val="24"/>
        </w:rPr>
        <w:t>подготовительной к школе группы.</w:t>
      </w:r>
    </w:p>
    <w:p w:rsidR="00164C1F" w:rsidRPr="009E1D0D" w:rsidRDefault="00BA2C4E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Возрастная категория детей –6-7</w:t>
      </w:r>
      <w:r w:rsidR="00164C1F" w:rsidRPr="009E1D0D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164C1F" w:rsidRPr="009E1D0D" w:rsidRDefault="00764DC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Срок обучения – 1 </w:t>
      </w:r>
      <w:r w:rsidR="00164C1F" w:rsidRPr="009E1D0D">
        <w:rPr>
          <w:rFonts w:ascii="Times New Roman" w:hAnsi="Times New Roman" w:cs="Times New Roman"/>
          <w:sz w:val="24"/>
          <w:szCs w:val="24"/>
        </w:rPr>
        <w:t>год.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Количество занятий в год – 36.</w:t>
      </w:r>
    </w:p>
    <w:p w:rsidR="00164C1F" w:rsidRPr="009E1D0D" w:rsidRDefault="00BA2C4E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Режим -1 раз</w:t>
      </w:r>
      <w:r w:rsidR="00164C1F" w:rsidRPr="009E1D0D">
        <w:rPr>
          <w:rFonts w:ascii="Times New Roman" w:hAnsi="Times New Roman" w:cs="Times New Roman"/>
          <w:sz w:val="24"/>
          <w:szCs w:val="24"/>
        </w:rPr>
        <w:t xml:space="preserve"> в неделю.</w:t>
      </w:r>
    </w:p>
    <w:p w:rsidR="00164C1F" w:rsidRPr="009E1D0D" w:rsidRDefault="00BA2C4E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Объем времени в неделю: 30</w:t>
      </w:r>
      <w:r w:rsidR="00164C1F" w:rsidRPr="009E1D0D">
        <w:rPr>
          <w:rFonts w:ascii="Times New Roman" w:hAnsi="Times New Roman" w:cs="Times New Roman"/>
          <w:sz w:val="24"/>
          <w:szCs w:val="24"/>
        </w:rPr>
        <w:t xml:space="preserve"> мин.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Время проведения - вторая половина дня.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Условия приема детей: по желанию.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E1D0D">
        <w:rPr>
          <w:rFonts w:ascii="Times New Roman" w:hAnsi="Times New Roman" w:cs="Times New Roman"/>
          <w:b/>
          <w:sz w:val="24"/>
          <w:szCs w:val="24"/>
          <w:lang w:eastAsia="ru-RU"/>
        </w:rPr>
        <w:t>Ожидаемые результаты</w:t>
      </w:r>
    </w:p>
    <w:p w:rsidR="00353996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Дети должны уметь после курса обучения:</w:t>
      </w:r>
    </w:p>
    <w:p w:rsidR="0027680A" w:rsidRPr="009E1D0D" w:rsidRDefault="0027680A" w:rsidP="004E4AD5">
      <w:pPr>
        <w:pStyle w:val="a9"/>
        <w:numPr>
          <w:ilvl w:val="0"/>
          <w:numId w:val="25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sz w:val="24"/>
          <w:szCs w:val="24"/>
        </w:rPr>
        <w:t>Правила красивого письма.</w:t>
      </w:r>
    </w:p>
    <w:p w:rsidR="00353996" w:rsidRPr="009E1D0D" w:rsidRDefault="00353996" w:rsidP="004E4AD5">
      <w:pPr>
        <w:pStyle w:val="a9"/>
        <w:numPr>
          <w:ilvl w:val="0"/>
          <w:numId w:val="24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sz w:val="24"/>
          <w:szCs w:val="24"/>
        </w:rPr>
        <w:t>гигиенические правила письма (посадка, положение рук при письме, положение</w:t>
      </w:r>
      <w:r w:rsidR="00B85754" w:rsidRPr="009E1D0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E1D0D">
        <w:rPr>
          <w:rFonts w:ascii="Times New Roman" w:eastAsia="Times New Roman" w:hAnsi="Times New Roman" w:cs="Times New Roman"/>
          <w:sz w:val="24"/>
          <w:szCs w:val="24"/>
        </w:rPr>
        <w:t>ручки, тетради</w:t>
      </w:r>
    </w:p>
    <w:p w:rsidR="00353996" w:rsidRPr="009E1D0D" w:rsidRDefault="00302D85" w:rsidP="004E4AD5">
      <w:pPr>
        <w:numPr>
          <w:ilvl w:val="0"/>
          <w:numId w:val="23"/>
        </w:numPr>
        <w:tabs>
          <w:tab w:val="left" w:pos="1134"/>
        </w:tabs>
        <w:spacing w:after="0" w:line="240" w:lineRule="auto"/>
        <w:ind w:left="57" w:right="57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0D">
        <w:rPr>
          <w:rFonts w:ascii="Times New Roman" w:eastAsia="Calibri" w:hAnsi="Times New Roman" w:cs="Times New Roman"/>
          <w:sz w:val="24"/>
          <w:szCs w:val="24"/>
        </w:rPr>
        <w:t xml:space="preserve">писать различные элементы </w:t>
      </w:r>
      <w:r w:rsidR="005B3048" w:rsidRPr="009E1D0D">
        <w:rPr>
          <w:rFonts w:ascii="Times New Roman" w:eastAsia="Calibri" w:hAnsi="Times New Roman" w:cs="Times New Roman"/>
          <w:sz w:val="24"/>
          <w:szCs w:val="24"/>
        </w:rPr>
        <w:t xml:space="preserve">букв, слог (печатно, письменно, прописью) </w:t>
      </w:r>
      <w:r w:rsidRPr="009E1D0D">
        <w:rPr>
          <w:rFonts w:ascii="Times New Roman" w:eastAsia="Calibri" w:hAnsi="Times New Roman" w:cs="Times New Roman"/>
          <w:sz w:val="24"/>
          <w:szCs w:val="24"/>
        </w:rPr>
        <w:t>на листе бумаги в клетку и линейку;</w:t>
      </w:r>
    </w:p>
    <w:p w:rsidR="00302D85" w:rsidRPr="009E1D0D" w:rsidRDefault="002A5288" w:rsidP="004E4AD5">
      <w:pPr>
        <w:numPr>
          <w:ilvl w:val="0"/>
          <w:numId w:val="23"/>
        </w:numPr>
        <w:tabs>
          <w:tab w:val="left" w:pos="1134"/>
        </w:tabs>
        <w:spacing w:after="0" w:line="240" w:lineRule="auto"/>
        <w:ind w:left="57" w:right="57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sz w:val="24"/>
          <w:szCs w:val="24"/>
        </w:rPr>
        <w:t xml:space="preserve">обводить рисунки по контуру, стараясь не отрывать карандаш от </w:t>
      </w:r>
      <w:r w:rsidR="00287CF6" w:rsidRPr="009E1D0D">
        <w:rPr>
          <w:rFonts w:ascii="Times New Roman" w:eastAsia="Times New Roman" w:hAnsi="Times New Roman" w:cs="Times New Roman"/>
          <w:sz w:val="24"/>
          <w:szCs w:val="24"/>
        </w:rPr>
        <w:t xml:space="preserve">бумаги;  </w:t>
      </w:r>
      <w:r w:rsidRPr="009E1D0D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302D85" w:rsidRPr="009E1D0D">
        <w:rPr>
          <w:rFonts w:ascii="Times New Roman" w:eastAsia="Calibri" w:hAnsi="Times New Roman" w:cs="Times New Roman"/>
          <w:sz w:val="24"/>
          <w:szCs w:val="24"/>
        </w:rPr>
        <w:t>раскраш</w:t>
      </w:r>
      <w:r w:rsidR="00302D85" w:rsidRPr="009E1D0D">
        <w:rPr>
          <w:rFonts w:ascii="Times New Roman" w:eastAsia="Calibri" w:hAnsi="Times New Roman" w:cs="Times New Roman"/>
          <w:sz w:val="24"/>
          <w:szCs w:val="24"/>
        </w:rPr>
        <w:t>и</w:t>
      </w:r>
      <w:r w:rsidR="00302D85" w:rsidRPr="009E1D0D">
        <w:rPr>
          <w:rFonts w:ascii="Times New Roman" w:eastAsia="Calibri" w:hAnsi="Times New Roman" w:cs="Times New Roman"/>
          <w:sz w:val="24"/>
          <w:szCs w:val="24"/>
        </w:rPr>
        <w:t>вать картинки, не выходя за контуры;</w:t>
      </w:r>
    </w:p>
    <w:p w:rsidR="00302D85" w:rsidRPr="009E1D0D" w:rsidRDefault="00302D85" w:rsidP="004E4AD5">
      <w:pPr>
        <w:numPr>
          <w:ilvl w:val="0"/>
          <w:numId w:val="23"/>
        </w:numPr>
        <w:tabs>
          <w:tab w:val="left" w:pos="1134"/>
        </w:tabs>
        <w:spacing w:after="0" w:line="240" w:lineRule="auto"/>
        <w:ind w:left="57" w:right="57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0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выполнять различные виды штриховки в разных направлениях: </w:t>
      </w:r>
      <w:r w:rsidR="00353996" w:rsidRPr="009E1D0D">
        <w:rPr>
          <w:rFonts w:ascii="Times New Roman" w:eastAsia="Times New Roman" w:hAnsi="Times New Roman" w:cs="Times New Roman"/>
          <w:sz w:val="24"/>
          <w:szCs w:val="24"/>
        </w:rPr>
        <w:t xml:space="preserve">по уменьшающемуся и увеличивающемуся контуру, </w:t>
      </w:r>
      <w:r w:rsidR="00353996" w:rsidRPr="009E1D0D">
        <w:rPr>
          <w:rFonts w:ascii="Times New Roman" w:eastAsia="Calibri" w:hAnsi="Times New Roman" w:cs="Times New Roman"/>
          <w:sz w:val="24"/>
          <w:szCs w:val="24"/>
        </w:rPr>
        <w:t>горизонтальной</w:t>
      </w:r>
      <w:r w:rsidRPr="009E1D0D">
        <w:rPr>
          <w:rFonts w:ascii="Times New Roman" w:eastAsia="Calibri" w:hAnsi="Times New Roman" w:cs="Times New Roman"/>
          <w:sz w:val="24"/>
          <w:szCs w:val="24"/>
        </w:rPr>
        <w:t>, вертикальной, по диагонали, волнистыми, ломан</w:t>
      </w:r>
      <w:r w:rsidRPr="009E1D0D">
        <w:rPr>
          <w:rFonts w:ascii="Times New Roman" w:eastAsia="Calibri" w:hAnsi="Times New Roman" w:cs="Times New Roman"/>
          <w:sz w:val="24"/>
          <w:szCs w:val="24"/>
        </w:rPr>
        <w:t>ы</w:t>
      </w:r>
      <w:r w:rsidRPr="009E1D0D">
        <w:rPr>
          <w:rFonts w:ascii="Times New Roman" w:eastAsia="Calibri" w:hAnsi="Times New Roman" w:cs="Times New Roman"/>
          <w:sz w:val="24"/>
          <w:szCs w:val="24"/>
        </w:rPr>
        <w:t>ми линиями, а также оставив незаштрихованные детали на фигуре;</w:t>
      </w:r>
    </w:p>
    <w:p w:rsidR="00302D85" w:rsidRPr="009E1D0D" w:rsidRDefault="00302D85" w:rsidP="004E4AD5">
      <w:pPr>
        <w:numPr>
          <w:ilvl w:val="0"/>
          <w:numId w:val="23"/>
        </w:numPr>
        <w:tabs>
          <w:tab w:val="left" w:pos="1134"/>
        </w:tabs>
        <w:spacing w:after="0" w:line="240" w:lineRule="auto"/>
        <w:ind w:left="57" w:right="57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0D">
        <w:rPr>
          <w:rFonts w:ascii="Times New Roman" w:eastAsia="Calibri" w:hAnsi="Times New Roman" w:cs="Times New Roman"/>
          <w:sz w:val="24"/>
          <w:szCs w:val="24"/>
        </w:rPr>
        <w:t>копировать рисунки;</w:t>
      </w:r>
    </w:p>
    <w:p w:rsidR="00302D85" w:rsidRPr="009E1D0D" w:rsidRDefault="00302D85" w:rsidP="004E4AD5">
      <w:pPr>
        <w:numPr>
          <w:ilvl w:val="0"/>
          <w:numId w:val="23"/>
        </w:numPr>
        <w:tabs>
          <w:tab w:val="left" w:pos="1134"/>
        </w:tabs>
        <w:spacing w:after="0" w:line="240" w:lineRule="auto"/>
        <w:ind w:left="57" w:right="57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0D">
        <w:rPr>
          <w:rFonts w:ascii="Times New Roman" w:eastAsia="Calibri" w:hAnsi="Times New Roman" w:cs="Times New Roman"/>
          <w:sz w:val="24"/>
          <w:szCs w:val="24"/>
        </w:rPr>
        <w:t xml:space="preserve">дорисовывать </w:t>
      </w:r>
      <w:r w:rsidR="009D5330" w:rsidRPr="009E1D0D">
        <w:rPr>
          <w:rFonts w:ascii="Times New Roman" w:eastAsia="Calibri" w:hAnsi="Times New Roman" w:cs="Times New Roman"/>
          <w:sz w:val="24"/>
          <w:szCs w:val="24"/>
        </w:rPr>
        <w:t xml:space="preserve">предметы, </w:t>
      </w:r>
      <w:r w:rsidRPr="009E1D0D">
        <w:rPr>
          <w:rFonts w:ascii="Times New Roman" w:eastAsia="Calibri" w:hAnsi="Times New Roman" w:cs="Times New Roman"/>
          <w:sz w:val="24"/>
          <w:szCs w:val="24"/>
        </w:rPr>
        <w:t>второю половину рисунка;</w:t>
      </w:r>
    </w:p>
    <w:p w:rsidR="00302D85" w:rsidRPr="009E1D0D" w:rsidRDefault="00302D85" w:rsidP="004E4AD5">
      <w:pPr>
        <w:numPr>
          <w:ilvl w:val="0"/>
          <w:numId w:val="23"/>
        </w:numPr>
        <w:tabs>
          <w:tab w:val="left" w:pos="1134"/>
        </w:tabs>
        <w:spacing w:after="0" w:line="240" w:lineRule="auto"/>
        <w:ind w:left="57" w:right="57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0D">
        <w:rPr>
          <w:rFonts w:ascii="Times New Roman" w:eastAsia="Calibri" w:hAnsi="Times New Roman" w:cs="Times New Roman"/>
          <w:sz w:val="24"/>
          <w:szCs w:val="24"/>
        </w:rPr>
        <w:t>рисовать узоры и срисовывать фигурки по клеточкам и на линейках;</w:t>
      </w:r>
    </w:p>
    <w:p w:rsidR="00302D85" w:rsidRPr="009E1D0D" w:rsidRDefault="00302D85" w:rsidP="004E4AD5">
      <w:pPr>
        <w:numPr>
          <w:ilvl w:val="0"/>
          <w:numId w:val="23"/>
        </w:numPr>
        <w:tabs>
          <w:tab w:val="left" w:pos="1134"/>
        </w:tabs>
        <w:spacing w:after="0" w:line="240" w:lineRule="auto"/>
        <w:ind w:left="57" w:right="57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0D">
        <w:rPr>
          <w:rFonts w:ascii="Times New Roman" w:eastAsia="Calibri" w:hAnsi="Times New Roman" w:cs="Times New Roman"/>
          <w:sz w:val="24"/>
          <w:szCs w:val="24"/>
        </w:rPr>
        <w:t>выполнять графический диктант.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64C1F" w:rsidRPr="009E1D0D" w:rsidRDefault="00F87821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="00ED330E" w:rsidRPr="009E1D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.СОДЕРЖАТЕЛЬНЫЙ РАЗДЕЛ</w:t>
      </w:r>
    </w:p>
    <w:p w:rsidR="00164C1F" w:rsidRPr="009E1D0D" w:rsidRDefault="00F87821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2.1.</w:t>
      </w:r>
      <w:r w:rsidR="00164C1F" w:rsidRPr="009E1D0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Учебный план</w:t>
      </w: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Style w:val="a8"/>
        <w:tblW w:w="10064" w:type="dxa"/>
        <w:tblInd w:w="392" w:type="dxa"/>
        <w:tblLook w:val="04A0" w:firstRow="1" w:lastRow="0" w:firstColumn="1" w:lastColumn="0" w:noHBand="0" w:noVBand="1"/>
      </w:tblPr>
      <w:tblGrid>
        <w:gridCol w:w="1276"/>
        <w:gridCol w:w="7654"/>
        <w:gridCol w:w="1134"/>
      </w:tblGrid>
      <w:tr w:rsidR="00164C1F" w:rsidRPr="009E1D0D" w:rsidTr="009E1D0D">
        <w:tc>
          <w:tcPr>
            <w:tcW w:w="1276" w:type="dxa"/>
          </w:tcPr>
          <w:p w:rsidR="00164C1F" w:rsidRPr="009E1D0D" w:rsidRDefault="00164C1F" w:rsidP="009E1D0D">
            <w:pPr>
              <w:ind w:left="57" w:right="57"/>
              <w:jc w:val="both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Сроки</w:t>
            </w:r>
          </w:p>
        </w:tc>
        <w:tc>
          <w:tcPr>
            <w:tcW w:w="7654" w:type="dxa"/>
          </w:tcPr>
          <w:p w:rsidR="00164C1F" w:rsidRPr="009E1D0D" w:rsidRDefault="00164C1F" w:rsidP="009E1D0D">
            <w:pPr>
              <w:ind w:left="57" w:right="57"/>
              <w:jc w:val="both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Тема</w:t>
            </w:r>
          </w:p>
        </w:tc>
        <w:tc>
          <w:tcPr>
            <w:tcW w:w="1134" w:type="dxa"/>
          </w:tcPr>
          <w:p w:rsidR="00164C1F" w:rsidRPr="009E1D0D" w:rsidRDefault="00164C1F" w:rsidP="009E1D0D">
            <w:pPr>
              <w:ind w:left="57" w:right="57"/>
              <w:jc w:val="both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Часы</w:t>
            </w:r>
          </w:p>
        </w:tc>
      </w:tr>
      <w:tr w:rsidR="00B92229" w:rsidRPr="009E1D0D" w:rsidTr="009E1D0D">
        <w:tc>
          <w:tcPr>
            <w:tcW w:w="1276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765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>Обведение рисунков по контуру</w:t>
            </w:r>
          </w:p>
        </w:tc>
        <w:tc>
          <w:tcPr>
            <w:tcW w:w="113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4</w:t>
            </w:r>
          </w:p>
        </w:tc>
      </w:tr>
      <w:tr w:rsidR="00B92229" w:rsidRPr="009E1D0D" w:rsidTr="009E1D0D">
        <w:tc>
          <w:tcPr>
            <w:tcW w:w="1276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765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>Горизонтальная и вертикальная штриховка</w:t>
            </w:r>
          </w:p>
        </w:tc>
        <w:tc>
          <w:tcPr>
            <w:tcW w:w="113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B92229" w:rsidRPr="009E1D0D" w:rsidTr="009E1D0D">
        <w:tc>
          <w:tcPr>
            <w:tcW w:w="1276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765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Графический диктант</w:t>
            </w:r>
          </w:p>
        </w:tc>
        <w:tc>
          <w:tcPr>
            <w:tcW w:w="113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B92229" w:rsidRPr="009E1D0D" w:rsidTr="009E1D0D">
        <w:tc>
          <w:tcPr>
            <w:tcW w:w="1276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765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>Дорисовывание предметов</w:t>
            </w:r>
          </w:p>
        </w:tc>
        <w:tc>
          <w:tcPr>
            <w:tcW w:w="113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B92229" w:rsidRPr="009E1D0D" w:rsidTr="009E1D0D">
        <w:tc>
          <w:tcPr>
            <w:tcW w:w="1276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765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>Дорисовывание второй половинки предметов</w:t>
            </w:r>
          </w:p>
        </w:tc>
        <w:tc>
          <w:tcPr>
            <w:tcW w:w="113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B92229" w:rsidRPr="009E1D0D" w:rsidTr="009E1D0D">
        <w:tc>
          <w:tcPr>
            <w:tcW w:w="1276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ноябрь</w:t>
            </w:r>
          </w:p>
        </w:tc>
        <w:tc>
          <w:tcPr>
            <w:tcW w:w="765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>Копирование рисунков</w:t>
            </w:r>
          </w:p>
        </w:tc>
        <w:tc>
          <w:tcPr>
            <w:tcW w:w="113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B92229" w:rsidRPr="009E1D0D" w:rsidTr="009E1D0D">
        <w:tc>
          <w:tcPr>
            <w:tcW w:w="1276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ноябрь-декабрь</w:t>
            </w:r>
          </w:p>
        </w:tc>
        <w:tc>
          <w:tcPr>
            <w:tcW w:w="765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 по клеточкам</w:t>
            </w:r>
          </w:p>
        </w:tc>
        <w:tc>
          <w:tcPr>
            <w:tcW w:w="113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6</w:t>
            </w:r>
          </w:p>
        </w:tc>
      </w:tr>
      <w:tr w:rsidR="00B92229" w:rsidRPr="009E1D0D" w:rsidTr="009E1D0D">
        <w:tc>
          <w:tcPr>
            <w:tcW w:w="1276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январь-</w:t>
            </w:r>
          </w:p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7654" w:type="dxa"/>
          </w:tcPr>
          <w:p w:rsidR="00B92229" w:rsidRPr="009E1D0D" w:rsidRDefault="00E87BC4" w:rsidP="009E1D0D">
            <w:pPr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>Обведение элементов</w:t>
            </w:r>
            <w:r w:rsidR="00287CF6"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печатных, прописных</w:t>
            </w:r>
            <w:r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букв </w:t>
            </w:r>
            <w:r w:rsidR="00B92229"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>по точкам на листе бумаги в клетку</w:t>
            </w:r>
          </w:p>
        </w:tc>
        <w:tc>
          <w:tcPr>
            <w:tcW w:w="113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8</w:t>
            </w:r>
          </w:p>
        </w:tc>
      </w:tr>
      <w:tr w:rsidR="00B92229" w:rsidRPr="009E1D0D" w:rsidTr="009E1D0D">
        <w:tc>
          <w:tcPr>
            <w:tcW w:w="1276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март-</w:t>
            </w:r>
          </w:p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765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Обведение элементов </w:t>
            </w:r>
            <w:r w:rsidR="000A46B4"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печатных, прописных </w:t>
            </w:r>
            <w:r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>букв</w:t>
            </w:r>
            <w:r w:rsidR="00E87BC4"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>, слог</w:t>
            </w:r>
            <w:r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точкам на листе бумаги в линейку</w:t>
            </w:r>
          </w:p>
        </w:tc>
        <w:tc>
          <w:tcPr>
            <w:tcW w:w="113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8</w:t>
            </w:r>
          </w:p>
        </w:tc>
      </w:tr>
      <w:tr w:rsidR="00B92229" w:rsidRPr="009E1D0D" w:rsidTr="009E1D0D">
        <w:tc>
          <w:tcPr>
            <w:tcW w:w="1276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765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1D0D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умений</w:t>
            </w:r>
          </w:p>
        </w:tc>
        <w:tc>
          <w:tcPr>
            <w:tcW w:w="1134" w:type="dxa"/>
          </w:tcPr>
          <w:p w:rsidR="00B92229" w:rsidRPr="009E1D0D" w:rsidRDefault="00B92229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164C1F" w:rsidRPr="009E1D0D" w:rsidTr="009E1D0D">
        <w:tc>
          <w:tcPr>
            <w:tcW w:w="1276" w:type="dxa"/>
          </w:tcPr>
          <w:p w:rsidR="00164C1F" w:rsidRPr="009E1D0D" w:rsidRDefault="00164C1F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7654" w:type="dxa"/>
          </w:tcPr>
          <w:p w:rsidR="00164C1F" w:rsidRPr="009E1D0D" w:rsidRDefault="00164C1F" w:rsidP="009E1D0D">
            <w:pPr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1134" w:type="dxa"/>
          </w:tcPr>
          <w:p w:rsidR="00164C1F" w:rsidRPr="009E1D0D" w:rsidRDefault="00164C1F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164C1F" w:rsidRPr="009E1D0D" w:rsidTr="009E1D0D">
        <w:tc>
          <w:tcPr>
            <w:tcW w:w="8930" w:type="dxa"/>
            <w:gridSpan w:val="2"/>
          </w:tcPr>
          <w:p w:rsidR="00164C1F" w:rsidRPr="009E1D0D" w:rsidRDefault="00164C1F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Итого в год:</w:t>
            </w:r>
          </w:p>
        </w:tc>
        <w:tc>
          <w:tcPr>
            <w:tcW w:w="1134" w:type="dxa"/>
          </w:tcPr>
          <w:p w:rsidR="00164C1F" w:rsidRPr="009E1D0D" w:rsidRDefault="00164C1F" w:rsidP="009E1D0D">
            <w:pPr>
              <w:ind w:left="57" w:right="5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E1D0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36</w:t>
            </w:r>
          </w:p>
        </w:tc>
      </w:tr>
    </w:tbl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5A4D42" w:rsidRPr="009E1D0D" w:rsidRDefault="00F87821" w:rsidP="00F87821">
      <w:pPr>
        <w:spacing w:after="0" w:line="240" w:lineRule="auto"/>
        <w:ind w:left="57" w:right="57"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2.2. </w:t>
      </w:r>
      <w:r w:rsidR="00164C1F" w:rsidRPr="009E1D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Календарно-тематическое планирование </w:t>
      </w:r>
      <w:r w:rsidR="00164C1F" w:rsidRPr="009E1D0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(см. в Приложении)</w:t>
      </w:r>
    </w:p>
    <w:p w:rsidR="009E1D0D" w:rsidRDefault="009E1D0D" w:rsidP="009E1D0D">
      <w:pPr>
        <w:shd w:val="clear" w:color="auto" w:fill="FFFFFF"/>
        <w:spacing w:after="0" w:line="240" w:lineRule="auto"/>
        <w:ind w:left="57" w:right="57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64C1F" w:rsidRPr="009E1D0D" w:rsidRDefault="00F87821" w:rsidP="00F87821">
      <w:pPr>
        <w:shd w:val="clear" w:color="auto" w:fill="FFFFFF"/>
        <w:spacing w:after="0" w:line="240" w:lineRule="auto"/>
        <w:ind w:left="57" w:right="57"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2.3. </w:t>
      </w:r>
      <w:r w:rsidR="00164C1F" w:rsidRPr="009E1D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Методическое обеспечение программы</w:t>
      </w:r>
    </w:p>
    <w:p w:rsidR="00164C1F" w:rsidRPr="009E1D0D" w:rsidRDefault="00164C1F" w:rsidP="00F87821">
      <w:pPr>
        <w:pStyle w:val="a3"/>
        <w:tabs>
          <w:tab w:val="center" w:pos="5523"/>
        </w:tabs>
        <w:ind w:left="57" w:right="57" w:firstLine="709"/>
        <w:rPr>
          <w:rFonts w:ascii="Times New Roman" w:eastAsia="Times New Roman" w:hAnsi="Times New Roman" w:cs="Times New Roman"/>
          <w:b/>
          <w:color w:val="303F50"/>
          <w:sz w:val="24"/>
          <w:szCs w:val="24"/>
          <w:lang w:eastAsia="ru-RU"/>
        </w:rPr>
      </w:pPr>
      <w:r w:rsidRPr="009E1D0D">
        <w:rPr>
          <w:rFonts w:ascii="Times New Roman" w:hAnsi="Times New Roman" w:cs="Times New Roman"/>
          <w:b/>
          <w:sz w:val="24"/>
          <w:szCs w:val="24"/>
        </w:rPr>
        <w:t>Форма занятий</w:t>
      </w:r>
    </w:p>
    <w:p w:rsidR="00164C1F" w:rsidRPr="009E1D0D" w:rsidRDefault="00164C1F" w:rsidP="009E1D0D">
      <w:pPr>
        <w:pStyle w:val="a3"/>
        <w:tabs>
          <w:tab w:val="left" w:pos="709"/>
        </w:tabs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Непосредственная образовательная деятельность программы проводится в форме</w:t>
      </w:r>
      <w:r w:rsidR="009E1D0D">
        <w:rPr>
          <w:rFonts w:ascii="Times New Roman" w:hAnsi="Times New Roman" w:cs="Times New Roman"/>
          <w:sz w:val="24"/>
          <w:szCs w:val="24"/>
        </w:rPr>
        <w:t xml:space="preserve"> </w:t>
      </w:r>
      <w:r w:rsidRPr="009E1D0D">
        <w:rPr>
          <w:rFonts w:ascii="Times New Roman" w:hAnsi="Times New Roman" w:cs="Times New Roman"/>
          <w:sz w:val="24"/>
          <w:szCs w:val="24"/>
        </w:rPr>
        <w:t>совмес</w:t>
      </w:r>
      <w:r w:rsidRPr="009E1D0D">
        <w:rPr>
          <w:rFonts w:ascii="Times New Roman" w:hAnsi="Times New Roman" w:cs="Times New Roman"/>
          <w:sz w:val="24"/>
          <w:szCs w:val="24"/>
        </w:rPr>
        <w:t>т</w:t>
      </w:r>
      <w:r w:rsidRPr="009E1D0D">
        <w:rPr>
          <w:rFonts w:ascii="Times New Roman" w:hAnsi="Times New Roman" w:cs="Times New Roman"/>
          <w:sz w:val="24"/>
          <w:szCs w:val="24"/>
        </w:rPr>
        <w:t xml:space="preserve">ной игры педагога и детей (игра – сказка, игра – путешествие, игра – экспериментирование, игра – сюрприз). </w:t>
      </w:r>
      <w:r w:rsidRPr="009E1D0D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приемы обеспечивают динамичность процесса обучения, максимально удовл</w:t>
      </w:r>
      <w:r w:rsidRPr="009E1D0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9E1D0D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творяют потребности ребенка в самостоятельности – речевой и поведенческой (движения, де</w:t>
      </w:r>
      <w:r w:rsidRPr="009E1D0D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9E1D0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ствия и т.п.)</w:t>
      </w:r>
      <w:r w:rsidRPr="009E1D0D">
        <w:rPr>
          <w:rFonts w:ascii="Times New Roman" w:hAnsi="Times New Roman" w:cs="Times New Roman"/>
          <w:sz w:val="24"/>
          <w:szCs w:val="24"/>
        </w:rPr>
        <w:t xml:space="preserve"> Для создания интереса к игре используются разнообразные сказочные сюжеты, пе</w:t>
      </w:r>
      <w:r w:rsidRPr="009E1D0D">
        <w:rPr>
          <w:rFonts w:ascii="Times New Roman" w:hAnsi="Times New Roman" w:cs="Times New Roman"/>
          <w:sz w:val="24"/>
          <w:szCs w:val="24"/>
        </w:rPr>
        <w:t>р</w:t>
      </w:r>
      <w:r w:rsidRPr="009E1D0D">
        <w:rPr>
          <w:rFonts w:ascii="Times New Roman" w:hAnsi="Times New Roman" w:cs="Times New Roman"/>
          <w:sz w:val="24"/>
          <w:szCs w:val="24"/>
        </w:rPr>
        <w:t>сонажи, загадки. Во время игры дети выполняют задания в тетради, закрашивают, штрихуют, в</w:t>
      </w:r>
      <w:r w:rsidRPr="009E1D0D">
        <w:rPr>
          <w:rFonts w:ascii="Times New Roman" w:hAnsi="Times New Roman" w:cs="Times New Roman"/>
          <w:sz w:val="24"/>
          <w:szCs w:val="24"/>
        </w:rPr>
        <w:t>ы</w:t>
      </w:r>
      <w:r w:rsidRPr="009E1D0D">
        <w:rPr>
          <w:rFonts w:ascii="Times New Roman" w:hAnsi="Times New Roman" w:cs="Times New Roman"/>
          <w:sz w:val="24"/>
          <w:szCs w:val="24"/>
        </w:rPr>
        <w:t>полняют графический диктант. Во время занятия проводится физминутка, которая позволяет д</w:t>
      </w:r>
      <w:r w:rsidRPr="009E1D0D">
        <w:rPr>
          <w:rFonts w:ascii="Times New Roman" w:hAnsi="Times New Roman" w:cs="Times New Roman"/>
          <w:sz w:val="24"/>
          <w:szCs w:val="24"/>
        </w:rPr>
        <w:t>е</w:t>
      </w:r>
      <w:r w:rsidRPr="009E1D0D">
        <w:rPr>
          <w:rFonts w:ascii="Times New Roman" w:hAnsi="Times New Roman" w:cs="Times New Roman"/>
          <w:sz w:val="24"/>
          <w:szCs w:val="24"/>
        </w:rPr>
        <w:t xml:space="preserve">тям расслабиться, переключиться с одного вида деятельности на другой, способствует развитию крупной и мелкой моторики. Большое значение придается созданию непринужденной обстановки: дети выполняют занятия за столом, на ковре, у мольберта. Дети не ограничены в возможностях выражать в играх свои мысли, чувства, настроение. Образовательная деятельность построена с учетом возрастных особенностей детей на доступном детям материале по принципу «от простого к сложному». </w:t>
      </w:r>
    </w:p>
    <w:p w:rsidR="00164C1F" w:rsidRPr="009E1D0D" w:rsidRDefault="00ED330E" w:rsidP="00F87821">
      <w:pPr>
        <w:pStyle w:val="a3"/>
        <w:tabs>
          <w:tab w:val="center" w:pos="5523"/>
        </w:tabs>
        <w:ind w:left="57" w:right="57" w:firstLine="709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b/>
          <w:sz w:val="24"/>
          <w:szCs w:val="24"/>
        </w:rPr>
        <w:t>Структура непосредственной</w:t>
      </w:r>
      <w:r w:rsidR="00164C1F" w:rsidRPr="009E1D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22BC" w:rsidRPr="009E1D0D">
        <w:rPr>
          <w:rFonts w:ascii="Times New Roman" w:hAnsi="Times New Roman" w:cs="Times New Roman"/>
          <w:b/>
          <w:sz w:val="24"/>
          <w:szCs w:val="24"/>
        </w:rPr>
        <w:t>образовательной деятельности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1ч Вводная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Цель: Вызвать интерес </w:t>
      </w:r>
      <w:r w:rsidR="00ED330E" w:rsidRPr="009E1D0D">
        <w:rPr>
          <w:rFonts w:ascii="Times New Roman" w:hAnsi="Times New Roman" w:cs="Times New Roman"/>
          <w:sz w:val="24"/>
          <w:szCs w:val="24"/>
        </w:rPr>
        <w:t>к занятию</w:t>
      </w:r>
      <w:r w:rsidRPr="009E1D0D">
        <w:rPr>
          <w:rFonts w:ascii="Times New Roman" w:hAnsi="Times New Roman" w:cs="Times New Roman"/>
          <w:sz w:val="24"/>
          <w:szCs w:val="24"/>
        </w:rPr>
        <w:t>, поставить перед детьми цель</w:t>
      </w:r>
      <w:r w:rsidR="005A4D42" w:rsidRPr="009E1D0D">
        <w:rPr>
          <w:rFonts w:ascii="Times New Roman" w:hAnsi="Times New Roman" w:cs="Times New Roman"/>
          <w:sz w:val="24"/>
          <w:szCs w:val="24"/>
        </w:rPr>
        <w:t>.</w:t>
      </w:r>
      <w:r w:rsidRPr="009E1D0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Приемы: загадка, стихотворение, сказка, знакомство со сказочным персонажем, пальчик</w:t>
      </w:r>
      <w:r w:rsidRPr="009E1D0D">
        <w:rPr>
          <w:rFonts w:ascii="Times New Roman" w:hAnsi="Times New Roman" w:cs="Times New Roman"/>
          <w:sz w:val="24"/>
          <w:szCs w:val="24"/>
        </w:rPr>
        <w:t>о</w:t>
      </w:r>
      <w:r w:rsidRPr="009E1D0D">
        <w:rPr>
          <w:rFonts w:ascii="Times New Roman" w:hAnsi="Times New Roman" w:cs="Times New Roman"/>
          <w:sz w:val="24"/>
          <w:szCs w:val="24"/>
        </w:rPr>
        <w:t>вые игры и упражнения с различными предметами; кинезиологические упражнения, сопряженная гимнастика.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2ч Основная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Цель: решение задач данной образовательной деятельности.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Приемы: работа в рабочих тетрадях, динамическая пауза.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lastRenderedPageBreak/>
        <w:t xml:space="preserve">3ч Заключительная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Цель: рефлексия, подведение итогов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Приемы: беседа, оценка, самооценка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D0D">
        <w:rPr>
          <w:rFonts w:ascii="Times New Roman" w:hAnsi="Times New Roman" w:cs="Times New Roman"/>
          <w:b/>
          <w:sz w:val="24"/>
          <w:szCs w:val="24"/>
        </w:rPr>
        <w:t>Технологии организации образовательного процесса:</w:t>
      </w: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- здоровьесберегающие технологии (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динамические паузы, релаксация, СМИ (ситуативные малые игры – ролевая подражательная имитационная игра, сказкотерапия);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- проблемное обучение (использование упражнений, позволяющих найти самостоятельный путь решения);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- технологии личностно – ориентированного подхода (дети получают задания соотве</w:t>
      </w:r>
      <w:r w:rsidRPr="009E1D0D">
        <w:rPr>
          <w:rFonts w:ascii="Times New Roman" w:hAnsi="Times New Roman" w:cs="Times New Roman"/>
          <w:sz w:val="24"/>
          <w:szCs w:val="24"/>
        </w:rPr>
        <w:t>т</w:t>
      </w:r>
      <w:r w:rsidRPr="009E1D0D">
        <w:rPr>
          <w:rFonts w:ascii="Times New Roman" w:hAnsi="Times New Roman" w:cs="Times New Roman"/>
          <w:sz w:val="24"/>
          <w:szCs w:val="24"/>
        </w:rPr>
        <w:t>ственно своему индивидуальному развитию).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4C1F" w:rsidRPr="009E1D0D" w:rsidRDefault="00DD0442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D0D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164C1F" w:rsidRPr="009E1D0D">
        <w:rPr>
          <w:rFonts w:ascii="Times New Roman" w:hAnsi="Times New Roman" w:cs="Times New Roman"/>
          <w:b/>
          <w:sz w:val="24"/>
          <w:szCs w:val="24"/>
        </w:rPr>
        <w:t>Методы и приемы организации образовательного процесса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- игровые (игровые ситуации, дидактические, подвижные игры)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- наглядные (образцы, таблицы, схемы, </w:t>
      </w:r>
      <w:r w:rsidR="005022BC" w:rsidRPr="009E1D0D">
        <w:rPr>
          <w:rFonts w:ascii="Times New Roman" w:hAnsi="Times New Roman" w:cs="Times New Roman"/>
          <w:sz w:val="24"/>
          <w:szCs w:val="24"/>
        </w:rPr>
        <w:t>карточки)</w:t>
      </w:r>
      <w:r w:rsidRPr="009E1D0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- словесные (беседа, рассказ, сообщение, объяснение, диалог)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- практические (упражнения)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Методы, в основе которых лежит уровень деятельности детей: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- объяснительно-иллюстративный (воспринимают и усваивают готовую информацию).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- репродуктивный (воспроизводят освоенные способы деятельности).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- частично-поисковый (решение поставленной задачи совместно с педагогом).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- исследовательский (самостоятельная творческая работа). 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4C1F" w:rsidRPr="009E1D0D" w:rsidRDefault="00F87821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2.4. </w:t>
      </w:r>
      <w:r w:rsidR="00164C1F" w:rsidRPr="009E1D0D">
        <w:rPr>
          <w:rFonts w:ascii="Times New Roman" w:hAnsi="Times New Roman" w:cs="Times New Roman"/>
          <w:b/>
          <w:sz w:val="24"/>
          <w:szCs w:val="24"/>
        </w:rPr>
        <w:t>Учебно-методический комплекс</w:t>
      </w:r>
    </w:p>
    <w:p w:rsidR="00164C1F" w:rsidRPr="009E1D0D" w:rsidRDefault="00DD0442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D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64C1F" w:rsidRPr="009E1D0D">
        <w:rPr>
          <w:rFonts w:ascii="Times New Roman" w:hAnsi="Times New Roman" w:cs="Times New Roman"/>
          <w:b/>
          <w:sz w:val="24"/>
          <w:szCs w:val="24"/>
        </w:rPr>
        <w:t xml:space="preserve">Техническое обеспечение: 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столы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стулья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мольберт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доска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плакаты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демонстрационные карты схемы</w:t>
      </w:r>
    </w:p>
    <w:p w:rsidR="00E87BC4" w:rsidRPr="009E1D0D" w:rsidRDefault="00E87BC4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демонстрационные карты схемы «Геоконт Воскобовича»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магнитофон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картотека пальчиковых игр и сопряженной гимнастики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картотека графических диктантов</w:t>
      </w:r>
    </w:p>
    <w:p w:rsidR="00ED330E" w:rsidRPr="009E1D0D" w:rsidRDefault="00ED330E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картотека игр с носовыми платочками</w:t>
      </w:r>
    </w:p>
    <w:p w:rsidR="00C8125E" w:rsidRPr="009E1D0D" w:rsidRDefault="00ED330E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картотека физминуток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картотека «</w:t>
      </w:r>
      <w:r w:rsidR="00DD0442"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Кинезиологические упражнений</w:t>
      </w: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картотека «Упражнения с предметами»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картотека «Сложи из счетных палочек»</w:t>
      </w:r>
    </w:p>
    <w:p w:rsidR="00DD0442" w:rsidRPr="009E1D0D" w:rsidRDefault="00DD0442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картотека «Игры – шнуровки»</w:t>
      </w:r>
    </w:p>
    <w:p w:rsidR="00DD0442" w:rsidRPr="009E1D0D" w:rsidRDefault="00DD0442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- картотека «Цветные резиночки»</w:t>
      </w:r>
    </w:p>
    <w:p w:rsidR="009E1D0D" w:rsidRDefault="00DD0442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</w:t>
      </w:r>
    </w:p>
    <w:p w:rsidR="00164C1F" w:rsidRPr="009E1D0D" w:rsidRDefault="00DD0442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r w:rsidR="00164C1F" w:rsidRPr="009E1D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Раздаточный и демонстрационный материал: </w:t>
      </w:r>
    </w:p>
    <w:p w:rsidR="00164C1F" w:rsidRPr="009E1D0D" w:rsidRDefault="00ED330E" w:rsidP="009E1D0D">
      <w:pPr>
        <w:pStyle w:val="a9"/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таблицы, карточки,</w:t>
      </w:r>
      <w:r w:rsidR="00164C1F"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игрушки-персонажи, счетные палочки, </w:t>
      </w:r>
      <w:r w:rsidR="00164C1F" w:rsidRPr="009E1D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цветные карандаши, фломаст</w:t>
      </w:r>
      <w:r w:rsidR="00164C1F" w:rsidRPr="009E1D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</w:t>
      </w:r>
      <w:r w:rsidR="00164C1F" w:rsidRPr="009E1D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ры, шариковые ручки, ластик, простой карандаш, точилки с контейнером, раб</w:t>
      </w:r>
      <w:r w:rsidR="00331724" w:rsidRPr="009E1D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очие тетради, тетр</w:t>
      </w:r>
      <w:r w:rsidR="00331724" w:rsidRPr="009E1D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="00331724" w:rsidRPr="009E1D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ди в мелкую </w:t>
      </w:r>
      <w:r w:rsidR="00164C1F" w:rsidRPr="009E1D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клетку</w:t>
      </w:r>
      <w:r w:rsidR="00E87BC4" w:rsidRPr="009E1D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(в линейку)</w:t>
      </w:r>
      <w:r w:rsidR="00164C1F" w:rsidRPr="009E1D0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р</w:t>
      </w:r>
      <w:r w:rsidRPr="009E1D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езиночки,</w:t>
      </w:r>
      <w:r w:rsidR="00164C1F"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</w:t>
      </w:r>
      <w:r w:rsidRPr="009E1D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ассажные мячики</w:t>
      </w:r>
      <w:r w:rsidR="00DD0442" w:rsidRPr="009E1D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(суджок)</w:t>
      </w:r>
      <w:r w:rsidRPr="009E1D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, </w:t>
      </w:r>
      <w:r w:rsidR="00164C1F" w:rsidRPr="009E1D0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п</w:t>
      </w:r>
      <w:r w:rsidR="00164C1F" w:rsidRPr="009E1D0D">
        <w:rPr>
          <w:rStyle w:val="c0"/>
          <w:rFonts w:ascii="Times New Roman" w:hAnsi="Times New Roman" w:cs="Times New Roman"/>
          <w:color w:val="000000" w:themeColor="text1"/>
          <w:sz w:val="24"/>
          <w:szCs w:val="24"/>
        </w:rPr>
        <w:t xml:space="preserve">рищепки, пластиковые тарелочки, крупы: рисовая, </w:t>
      </w:r>
      <w:r w:rsidR="00C8125E" w:rsidRPr="009E1D0D">
        <w:rPr>
          <w:rStyle w:val="c0"/>
          <w:rFonts w:ascii="Times New Roman" w:hAnsi="Times New Roman" w:cs="Times New Roman"/>
          <w:color w:val="000000" w:themeColor="text1"/>
          <w:sz w:val="24"/>
          <w:szCs w:val="24"/>
        </w:rPr>
        <w:t>гречневая, сосновые шишки</w:t>
      </w:r>
      <w:r w:rsidR="00331724"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, пластиковые пробки, спички, шнуровки</w:t>
      </w:r>
    </w:p>
    <w:p w:rsidR="00164C1F" w:rsidRPr="009E1D0D" w:rsidRDefault="00164C1F" w:rsidP="009E1D0D">
      <w:pPr>
        <w:pStyle w:val="a9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164C1F" w:rsidRPr="009E1D0D" w:rsidRDefault="00DD0442" w:rsidP="00471D3E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  </w:t>
      </w: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164C1F" w:rsidRPr="009E1D0D" w:rsidRDefault="00F87821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2.5. </w:t>
      </w:r>
      <w:r w:rsidR="00164C1F" w:rsidRPr="009E1D0D">
        <w:rPr>
          <w:rFonts w:ascii="Times New Roman" w:hAnsi="Times New Roman" w:cs="Times New Roman"/>
          <w:b/>
          <w:sz w:val="24"/>
          <w:szCs w:val="24"/>
        </w:rPr>
        <w:t>Оценка эффективности программы</w:t>
      </w:r>
    </w:p>
    <w:p w:rsidR="00331724" w:rsidRPr="009E1D0D" w:rsidRDefault="00331724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Формы подведения итогов 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открытое занятие для родителей (ноябрь, февраль, май)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- выступления на открытых мероприятиях ДОУ</w:t>
      </w: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64C1F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Формы отслеживания результатов: </w:t>
      </w:r>
      <w:r w:rsidRPr="009E1D0D">
        <w:rPr>
          <w:rFonts w:ascii="Times New Roman" w:hAnsi="Times New Roman" w:cs="Times New Roman"/>
          <w:color w:val="000000"/>
          <w:sz w:val="24"/>
          <w:szCs w:val="24"/>
        </w:rPr>
        <w:t>наблюдение, диагностика.</w:t>
      </w:r>
    </w:p>
    <w:p w:rsidR="00B92229" w:rsidRPr="009E1D0D" w:rsidRDefault="00164C1F" w:rsidP="009E1D0D">
      <w:pPr>
        <w:spacing w:after="0" w:line="240" w:lineRule="auto"/>
        <w:ind w:left="57" w:right="57" w:firstLine="709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9E1D0D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Уровень усвоения программного материала в кружке «</w:t>
      </w:r>
      <w:r w:rsidR="00302D85" w:rsidRPr="009E1D0D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Учимся писать</w:t>
      </w:r>
      <w:r w:rsidRPr="009E1D0D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»: </w:t>
      </w:r>
      <w:r w:rsidR="00B92229" w:rsidRPr="009E1D0D">
        <w:rPr>
          <w:rFonts w:ascii="Times New Roman" w:hAnsi="Times New Roman" w:cs="Times New Roman"/>
          <w:color w:val="000000" w:themeColor="text1"/>
          <w:sz w:val="24"/>
          <w:szCs w:val="24"/>
        </w:rPr>
        <w:t>проводится в апреле.</w:t>
      </w: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Цель </w:t>
      </w:r>
      <w:r w:rsidR="00575D75" w:rsidRPr="009E1D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диагностики</w:t>
      </w:r>
      <w:r w:rsidR="00575D75" w:rsidRPr="009E1D0D">
        <w:rPr>
          <w:rFonts w:ascii="Times New Roman" w:hAnsi="Times New Roman" w:cs="Times New Roman"/>
          <w:b/>
          <w:sz w:val="24"/>
          <w:szCs w:val="24"/>
        </w:rPr>
        <w:t>: выявление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уровня развития мелкой моторики рук старших дошкол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ников.</w:t>
      </w:r>
    </w:p>
    <w:p w:rsidR="00164C1F" w:rsidRPr="009E1D0D" w:rsidRDefault="00164C1F" w:rsidP="009E1D0D">
      <w:pPr>
        <w:shd w:val="clear" w:color="auto" w:fill="FFFFFF"/>
        <w:tabs>
          <w:tab w:val="left" w:pos="709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b/>
          <w:sz w:val="24"/>
          <w:szCs w:val="24"/>
        </w:rPr>
        <w:t xml:space="preserve">Предметом диагностики </w:t>
      </w:r>
      <w:r w:rsidRPr="009E1D0D">
        <w:rPr>
          <w:rFonts w:ascii="Times New Roman" w:hAnsi="Times New Roman" w:cs="Times New Roman"/>
          <w:sz w:val="24"/>
          <w:szCs w:val="24"/>
        </w:rPr>
        <w:t>является уровень развития зрительно-моторной регуляции де</w:t>
      </w:r>
      <w:r w:rsidRPr="009E1D0D">
        <w:rPr>
          <w:rFonts w:ascii="Times New Roman" w:hAnsi="Times New Roman" w:cs="Times New Roman"/>
          <w:sz w:val="24"/>
          <w:szCs w:val="24"/>
        </w:rPr>
        <w:t>й</w:t>
      </w:r>
      <w:r w:rsidRPr="009E1D0D">
        <w:rPr>
          <w:rFonts w:ascii="Times New Roman" w:hAnsi="Times New Roman" w:cs="Times New Roman"/>
          <w:sz w:val="24"/>
          <w:szCs w:val="24"/>
        </w:rPr>
        <w:t xml:space="preserve">ствий, моторной координации и ловкости, его </w:t>
      </w:r>
      <w:r w:rsidR="00ED330E" w:rsidRPr="009E1D0D">
        <w:rPr>
          <w:rFonts w:ascii="Times New Roman" w:hAnsi="Times New Roman" w:cs="Times New Roman"/>
          <w:sz w:val="24"/>
          <w:szCs w:val="24"/>
        </w:rPr>
        <w:t>деятельностей</w:t>
      </w:r>
      <w:r w:rsidRPr="009E1D0D">
        <w:rPr>
          <w:rFonts w:ascii="Times New Roman" w:hAnsi="Times New Roman" w:cs="Times New Roman"/>
          <w:sz w:val="24"/>
          <w:szCs w:val="24"/>
        </w:rPr>
        <w:t xml:space="preserve"> умения, интересы и склонности. В результате будет выявлено поведение ребенка в ситуации познания, степень проявления </w:t>
      </w:r>
      <w:r w:rsidR="00ED330E" w:rsidRPr="009E1D0D">
        <w:rPr>
          <w:rFonts w:ascii="Times New Roman" w:hAnsi="Times New Roman" w:cs="Times New Roman"/>
          <w:sz w:val="24"/>
          <w:szCs w:val="24"/>
        </w:rPr>
        <w:t>самосто</w:t>
      </w:r>
      <w:r w:rsidR="00ED330E" w:rsidRPr="009E1D0D">
        <w:rPr>
          <w:rFonts w:ascii="Times New Roman" w:hAnsi="Times New Roman" w:cs="Times New Roman"/>
          <w:sz w:val="24"/>
          <w:szCs w:val="24"/>
        </w:rPr>
        <w:t>я</w:t>
      </w:r>
      <w:r w:rsidR="00ED330E" w:rsidRPr="009E1D0D">
        <w:rPr>
          <w:rFonts w:ascii="Times New Roman" w:hAnsi="Times New Roman" w:cs="Times New Roman"/>
          <w:sz w:val="24"/>
          <w:szCs w:val="24"/>
        </w:rPr>
        <w:t>тельности</w:t>
      </w:r>
      <w:r w:rsidRPr="009E1D0D">
        <w:rPr>
          <w:rFonts w:ascii="Times New Roman" w:hAnsi="Times New Roman" w:cs="Times New Roman"/>
          <w:sz w:val="24"/>
          <w:szCs w:val="24"/>
        </w:rPr>
        <w:t xml:space="preserve"> (приступает к выполнению; спрашивает, ждет помощи; сомневается, говорит, что не справится).</w:t>
      </w:r>
    </w:p>
    <w:p w:rsidR="00164C1F" w:rsidRPr="009E1D0D" w:rsidRDefault="00164C1F" w:rsidP="009E1D0D">
      <w:pPr>
        <w:shd w:val="clear" w:color="auto" w:fill="FFFFFF"/>
        <w:tabs>
          <w:tab w:val="left" w:pos="709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Во время диагностики даются следующие задания:</w:t>
      </w:r>
    </w:p>
    <w:p w:rsidR="00B931EA" w:rsidRPr="009E1D0D" w:rsidRDefault="00164C1F" w:rsidP="009E1D0D">
      <w:pPr>
        <w:pStyle w:val="a3"/>
        <w:tabs>
          <w:tab w:val="left" w:pos="709"/>
        </w:tabs>
        <w:ind w:left="57" w:right="57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0D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="00B931EA" w:rsidRPr="009E1D0D">
        <w:rPr>
          <w:rFonts w:ascii="Times New Roman" w:eastAsia="Calibri" w:hAnsi="Times New Roman" w:cs="Times New Roman"/>
          <w:sz w:val="24"/>
          <w:szCs w:val="24"/>
        </w:rPr>
        <w:t>Обводить рисунки по контуру.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>Высокий уровень – ребенок справляется с заданием, линия идет по контуру рисунка, одним движением руки.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>Средний уровень – ребенок справляется с заданием, но линия рисунка неровная, одним движением руки.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color w:val="000000"/>
        </w:rPr>
      </w:pPr>
      <w:r w:rsidRPr="009E1D0D">
        <w:rPr>
          <w:rStyle w:val="c4"/>
          <w:color w:val="000000"/>
        </w:rPr>
        <w:t>Низкий уровень – ребенок плохо справляется с заданием, линия неровная, прерывистая.</w:t>
      </w:r>
    </w:p>
    <w:p w:rsidR="00B931EA" w:rsidRPr="009E1D0D" w:rsidRDefault="00B931EA" w:rsidP="009E1D0D">
      <w:pPr>
        <w:pStyle w:val="a3"/>
        <w:tabs>
          <w:tab w:val="left" w:pos="709"/>
        </w:tabs>
        <w:ind w:left="57" w:right="57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0D">
        <w:rPr>
          <w:rFonts w:ascii="Times New Roman" w:eastAsia="Calibri" w:hAnsi="Times New Roman" w:cs="Times New Roman"/>
          <w:sz w:val="24"/>
          <w:szCs w:val="24"/>
        </w:rPr>
        <w:t>2. Выполнение различных видов штриховки в разных направлениях.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>Высокий уровень – следует точному выполнению задания по образцу; линия ровная, ведё</w:t>
      </w:r>
      <w:r w:rsidRPr="009E1D0D">
        <w:rPr>
          <w:rStyle w:val="c4"/>
          <w:color w:val="000000"/>
        </w:rPr>
        <w:t>т</w:t>
      </w:r>
      <w:r w:rsidRPr="009E1D0D">
        <w:rPr>
          <w:rStyle w:val="c4"/>
          <w:color w:val="000000"/>
        </w:rPr>
        <w:t>ся сверху вниз, одним движением руки; выдерживает одинаковое расстояние между линиями.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>Средний уровень – придерживается при выполнении задания образцу; линия ровная, ведё</w:t>
      </w:r>
      <w:r w:rsidRPr="009E1D0D">
        <w:rPr>
          <w:rStyle w:val="c4"/>
          <w:color w:val="000000"/>
        </w:rPr>
        <w:t>т</w:t>
      </w:r>
      <w:r w:rsidRPr="009E1D0D">
        <w:rPr>
          <w:rStyle w:val="c4"/>
          <w:color w:val="000000"/>
        </w:rPr>
        <w:t>ся сверху вниз, одним движением руки; не всегда выдерживает одинаковое расстояние между л</w:t>
      </w:r>
      <w:r w:rsidRPr="009E1D0D">
        <w:rPr>
          <w:rStyle w:val="c4"/>
          <w:color w:val="000000"/>
        </w:rPr>
        <w:t>и</w:t>
      </w:r>
      <w:r w:rsidRPr="009E1D0D">
        <w:rPr>
          <w:rStyle w:val="c4"/>
          <w:color w:val="000000"/>
        </w:rPr>
        <w:t>ниями.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rStyle w:val="c3"/>
          <w:color w:val="000000"/>
        </w:rPr>
      </w:pPr>
      <w:r w:rsidRPr="009E1D0D">
        <w:rPr>
          <w:rStyle w:val="c4"/>
          <w:color w:val="000000"/>
        </w:rPr>
        <w:t>Низкий уровень – часто смотрит на образец; линия неровная, отрывистая;</w:t>
      </w:r>
      <w:r w:rsidRPr="009E1D0D">
        <w:rPr>
          <w:b/>
          <w:bCs/>
          <w:color w:val="003300"/>
        </w:rPr>
        <w:t xml:space="preserve"> </w:t>
      </w:r>
      <w:r w:rsidRPr="009E1D0D">
        <w:rPr>
          <w:rStyle w:val="c3"/>
          <w:color w:val="000000"/>
        </w:rPr>
        <w:t>путается с направлением штриховки; не выдерживает одинакового расстояния между линиями.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3"/>
          <w:color w:val="000000"/>
        </w:rPr>
        <w:t xml:space="preserve">3. </w:t>
      </w:r>
      <w:r w:rsidRPr="009E1D0D">
        <w:rPr>
          <w:rFonts w:eastAsia="Calibri"/>
        </w:rPr>
        <w:t>Графический диктант</w:t>
      </w:r>
    </w:p>
    <w:p w:rsidR="00B931EA" w:rsidRPr="009E1D0D" w:rsidRDefault="00B931EA" w:rsidP="009E1D0D">
      <w:pPr>
        <w:pStyle w:val="c5"/>
        <w:shd w:val="clear" w:color="auto" w:fill="FFFFFF"/>
        <w:spacing w:before="0" w:beforeAutospacing="0" w:after="0" w:afterAutospacing="0"/>
        <w:ind w:left="57" w:right="57" w:firstLine="709"/>
        <w:jc w:val="both"/>
        <w:rPr>
          <w:rStyle w:val="c4"/>
          <w:color w:val="000000"/>
        </w:rPr>
      </w:pPr>
      <w:r w:rsidRPr="009E1D0D">
        <w:rPr>
          <w:rStyle w:val="c4"/>
          <w:color w:val="000000"/>
        </w:rPr>
        <w:t>Высокий уровень – узор соответствуют диктуемому.</w:t>
      </w:r>
    </w:p>
    <w:p w:rsidR="00B931EA" w:rsidRPr="009E1D0D" w:rsidRDefault="00B931EA" w:rsidP="009E1D0D">
      <w:pPr>
        <w:pStyle w:val="c5"/>
        <w:shd w:val="clear" w:color="auto" w:fill="FFFFFF"/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 xml:space="preserve">Средний </w:t>
      </w:r>
      <w:r w:rsidR="00575D75" w:rsidRPr="009E1D0D">
        <w:rPr>
          <w:rStyle w:val="c4"/>
          <w:color w:val="000000"/>
        </w:rPr>
        <w:t>уровень –</w:t>
      </w:r>
      <w:r w:rsidRPr="009E1D0D">
        <w:rPr>
          <w:rStyle w:val="c4"/>
          <w:color w:val="000000"/>
        </w:rPr>
        <w:t xml:space="preserve"> узор частично соответствует диктуемому, но содержат 1-2 ошибки.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rStyle w:val="c4"/>
          <w:color w:val="000000"/>
        </w:rPr>
      </w:pPr>
      <w:r w:rsidRPr="009E1D0D">
        <w:rPr>
          <w:bCs/>
          <w:color w:val="003300"/>
        </w:rPr>
        <w:t>Низкий</w:t>
      </w:r>
      <w:r w:rsidRPr="009E1D0D">
        <w:rPr>
          <w:rStyle w:val="c4"/>
          <w:color w:val="000000"/>
        </w:rPr>
        <w:t xml:space="preserve"> уровень – узор не соответствует диктуемому.</w:t>
      </w:r>
    </w:p>
    <w:p w:rsidR="00B931EA" w:rsidRPr="009E1D0D" w:rsidRDefault="00B931EA" w:rsidP="009E1D0D">
      <w:pPr>
        <w:pStyle w:val="a3"/>
        <w:tabs>
          <w:tab w:val="left" w:pos="709"/>
        </w:tabs>
        <w:ind w:left="57" w:right="57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0D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4. </w:t>
      </w:r>
      <w:r w:rsidRPr="009E1D0D">
        <w:rPr>
          <w:rFonts w:ascii="Times New Roman" w:eastAsia="Calibri" w:hAnsi="Times New Roman" w:cs="Times New Roman"/>
          <w:sz w:val="24"/>
          <w:szCs w:val="24"/>
        </w:rPr>
        <w:t>Дорисовывание предметов.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 xml:space="preserve">Высокий </w:t>
      </w:r>
      <w:r w:rsidR="00ED330E" w:rsidRPr="009E1D0D">
        <w:rPr>
          <w:rStyle w:val="c4"/>
          <w:color w:val="000000"/>
        </w:rPr>
        <w:t>уровень –</w:t>
      </w:r>
      <w:r w:rsidRPr="009E1D0D">
        <w:rPr>
          <w:rStyle w:val="c4"/>
          <w:color w:val="000000"/>
        </w:rPr>
        <w:t xml:space="preserve"> выполняет задание без ошибок или  с одной незначительной ошибкой.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 xml:space="preserve">Средний </w:t>
      </w:r>
      <w:r w:rsidR="00ED330E" w:rsidRPr="009E1D0D">
        <w:rPr>
          <w:rStyle w:val="c4"/>
          <w:color w:val="000000"/>
        </w:rPr>
        <w:t>уровень –</w:t>
      </w:r>
      <w:r w:rsidRPr="009E1D0D">
        <w:rPr>
          <w:rStyle w:val="c4"/>
          <w:color w:val="000000"/>
        </w:rPr>
        <w:t xml:space="preserve"> выполняет с 2-3 ошибками.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 xml:space="preserve">Низкий </w:t>
      </w:r>
      <w:r w:rsidR="00ED330E" w:rsidRPr="009E1D0D">
        <w:rPr>
          <w:rStyle w:val="c4"/>
          <w:color w:val="000000"/>
        </w:rPr>
        <w:t>уровень –</w:t>
      </w:r>
      <w:r w:rsidRPr="009E1D0D">
        <w:rPr>
          <w:rStyle w:val="c4"/>
          <w:color w:val="000000"/>
        </w:rPr>
        <w:t xml:space="preserve"> не справляется с заданием, воспроизведение очень отдаленно напоминает образец.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bCs/>
          <w:color w:val="003300"/>
        </w:rPr>
        <w:t>5.</w:t>
      </w:r>
      <w:r w:rsidRPr="009E1D0D">
        <w:rPr>
          <w:b/>
          <w:bCs/>
          <w:color w:val="003300"/>
        </w:rPr>
        <w:t xml:space="preserve"> </w:t>
      </w:r>
      <w:r w:rsidRPr="009E1D0D">
        <w:rPr>
          <w:rFonts w:eastAsia="Calibri"/>
        </w:rPr>
        <w:t>Дорисовывание второй половины рисунка.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 xml:space="preserve">Высокий </w:t>
      </w:r>
      <w:r w:rsidR="00ED330E" w:rsidRPr="009E1D0D">
        <w:rPr>
          <w:rStyle w:val="c4"/>
          <w:color w:val="000000"/>
        </w:rPr>
        <w:t>уровень –</w:t>
      </w:r>
      <w:r w:rsidRPr="009E1D0D">
        <w:rPr>
          <w:rStyle w:val="c4"/>
          <w:color w:val="000000"/>
        </w:rPr>
        <w:t xml:space="preserve"> выполняет задание без ошибок или  с одной незначительной ошибкой.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 xml:space="preserve">Средний </w:t>
      </w:r>
      <w:r w:rsidR="00ED330E" w:rsidRPr="009E1D0D">
        <w:rPr>
          <w:rStyle w:val="c4"/>
          <w:color w:val="000000"/>
        </w:rPr>
        <w:t>уровень –</w:t>
      </w:r>
      <w:r w:rsidRPr="009E1D0D">
        <w:rPr>
          <w:rStyle w:val="c4"/>
          <w:color w:val="000000"/>
        </w:rPr>
        <w:t xml:space="preserve"> выполняет с 2-3 ошибками.</w:t>
      </w:r>
    </w:p>
    <w:p w:rsidR="00ED330E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 xml:space="preserve">Низкий </w:t>
      </w:r>
      <w:r w:rsidR="00ED330E" w:rsidRPr="009E1D0D">
        <w:rPr>
          <w:rStyle w:val="c4"/>
          <w:color w:val="000000"/>
        </w:rPr>
        <w:t>уровень –</w:t>
      </w:r>
      <w:r w:rsidRPr="009E1D0D">
        <w:rPr>
          <w:rStyle w:val="c4"/>
          <w:color w:val="000000"/>
        </w:rPr>
        <w:t xml:space="preserve"> не справляется с заданием, воспроизведение очень отдаленно напоминает образец.</w:t>
      </w:r>
    </w:p>
    <w:p w:rsidR="00B931EA" w:rsidRPr="009E1D0D" w:rsidRDefault="00B931EA" w:rsidP="009E1D0D">
      <w:pPr>
        <w:pStyle w:val="a3"/>
        <w:tabs>
          <w:tab w:val="left" w:pos="709"/>
        </w:tabs>
        <w:ind w:left="57" w:right="57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0D">
        <w:rPr>
          <w:rFonts w:ascii="Times New Roman" w:eastAsia="Calibri" w:hAnsi="Times New Roman" w:cs="Times New Roman"/>
          <w:sz w:val="24"/>
          <w:szCs w:val="24"/>
        </w:rPr>
        <w:t>6. Копирование рисунка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>Высокий уровень  – выполняет задание без ошибок или  с одной незначительной ошибкой.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>Средний уровень  – выполняет с 2-3 ошибками.</w:t>
      </w:r>
    </w:p>
    <w:p w:rsidR="00B931EA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rStyle w:val="c4"/>
          <w:color w:val="000000"/>
        </w:rPr>
      </w:pPr>
      <w:r w:rsidRPr="009E1D0D">
        <w:rPr>
          <w:rStyle w:val="c4"/>
          <w:color w:val="000000"/>
        </w:rPr>
        <w:t>Низкий уровень  – не справляется с заданием, воспроизведение очень отдаленно напомин</w:t>
      </w:r>
      <w:r w:rsidRPr="009E1D0D">
        <w:rPr>
          <w:rStyle w:val="c4"/>
          <w:color w:val="000000"/>
        </w:rPr>
        <w:t>а</w:t>
      </w:r>
      <w:r w:rsidRPr="009E1D0D">
        <w:rPr>
          <w:rStyle w:val="c4"/>
          <w:color w:val="000000"/>
        </w:rPr>
        <w:t>ет образец.</w:t>
      </w:r>
    </w:p>
    <w:p w:rsidR="00E24DE4" w:rsidRPr="009E1D0D" w:rsidRDefault="00B931EA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 xml:space="preserve">7. </w:t>
      </w:r>
      <w:r w:rsidR="00E24DE4" w:rsidRPr="009E1D0D">
        <w:rPr>
          <w:rFonts w:eastAsia="Calibri"/>
        </w:rPr>
        <w:t>Письмо по клеточкам.</w:t>
      </w:r>
    </w:p>
    <w:p w:rsidR="00E24DE4" w:rsidRPr="009E1D0D" w:rsidRDefault="00E24DE4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>Высокий уровень – следует точному выполнению задания по образцу; линия ровная, ведё</w:t>
      </w:r>
      <w:r w:rsidRPr="009E1D0D">
        <w:rPr>
          <w:rStyle w:val="c4"/>
          <w:color w:val="000000"/>
        </w:rPr>
        <w:t>т</w:t>
      </w:r>
      <w:r w:rsidRPr="009E1D0D">
        <w:rPr>
          <w:rStyle w:val="c4"/>
          <w:color w:val="000000"/>
        </w:rPr>
        <w:t>ся сверху вниз, одним движением руки; выдерживает одинаковое расстояние между линиями.</w:t>
      </w:r>
    </w:p>
    <w:p w:rsidR="00E24DE4" w:rsidRPr="009E1D0D" w:rsidRDefault="00E24DE4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>Средний уровень – придерживается при выполнении задания образцу; линия ровная, ведё</w:t>
      </w:r>
      <w:r w:rsidRPr="009E1D0D">
        <w:rPr>
          <w:rStyle w:val="c4"/>
          <w:color w:val="000000"/>
        </w:rPr>
        <w:t>т</w:t>
      </w:r>
      <w:r w:rsidRPr="009E1D0D">
        <w:rPr>
          <w:rStyle w:val="c4"/>
          <w:color w:val="000000"/>
        </w:rPr>
        <w:t>ся сверху вниз, одним движением руки; не всегда выдерживает одинаковое расстояние между л</w:t>
      </w:r>
      <w:r w:rsidRPr="009E1D0D">
        <w:rPr>
          <w:rStyle w:val="c4"/>
          <w:color w:val="000000"/>
        </w:rPr>
        <w:t>и</w:t>
      </w:r>
      <w:r w:rsidRPr="009E1D0D">
        <w:rPr>
          <w:rStyle w:val="c4"/>
          <w:color w:val="000000"/>
        </w:rPr>
        <w:t>ниями.</w:t>
      </w:r>
    </w:p>
    <w:p w:rsidR="00E24DE4" w:rsidRPr="009E1D0D" w:rsidRDefault="00E24DE4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>Низкий уровень – часто смотрит на образец; линия неровная, отрывистая;</w:t>
      </w:r>
      <w:r w:rsidRPr="009E1D0D">
        <w:rPr>
          <w:b/>
          <w:bCs/>
          <w:color w:val="003300"/>
        </w:rPr>
        <w:t xml:space="preserve"> </w:t>
      </w:r>
      <w:r w:rsidRPr="009E1D0D">
        <w:rPr>
          <w:rStyle w:val="c3"/>
          <w:color w:val="000000"/>
        </w:rPr>
        <w:t>путается с направлением штриховки; не выдерживает одинакового расстояния между линиями.</w:t>
      </w:r>
    </w:p>
    <w:p w:rsidR="00B931EA" w:rsidRPr="009E1D0D" w:rsidRDefault="00E24DE4" w:rsidP="009E1D0D">
      <w:pPr>
        <w:pStyle w:val="a3"/>
        <w:tabs>
          <w:tab w:val="left" w:pos="709"/>
        </w:tabs>
        <w:ind w:left="57" w:right="57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0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8. </w:t>
      </w:r>
      <w:r w:rsidR="00ED330E" w:rsidRPr="009E1D0D">
        <w:rPr>
          <w:rFonts w:ascii="Times New Roman" w:eastAsia="Calibri" w:hAnsi="Times New Roman" w:cs="Times New Roman"/>
          <w:sz w:val="24"/>
          <w:szCs w:val="24"/>
        </w:rPr>
        <w:t>Письмо элементов</w:t>
      </w:r>
      <w:r w:rsidRPr="009E1D0D">
        <w:rPr>
          <w:rFonts w:ascii="Times New Roman" w:eastAsia="Calibri" w:hAnsi="Times New Roman" w:cs="Times New Roman"/>
          <w:sz w:val="24"/>
          <w:szCs w:val="24"/>
        </w:rPr>
        <w:t xml:space="preserve"> букв на листе бумаги в клетку и линейку</w:t>
      </w:r>
    </w:p>
    <w:p w:rsidR="00E24DE4" w:rsidRPr="009E1D0D" w:rsidRDefault="00E24DE4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 xml:space="preserve">Высокий </w:t>
      </w:r>
      <w:r w:rsidR="00ED330E" w:rsidRPr="009E1D0D">
        <w:rPr>
          <w:rStyle w:val="c4"/>
          <w:color w:val="000000"/>
        </w:rPr>
        <w:t>уровень –</w:t>
      </w:r>
      <w:r w:rsidRPr="009E1D0D">
        <w:rPr>
          <w:rStyle w:val="c4"/>
          <w:color w:val="000000"/>
        </w:rPr>
        <w:t xml:space="preserve"> выполняет задание без ошибок или  с одной незначительной ошибкой.</w:t>
      </w:r>
    </w:p>
    <w:p w:rsidR="00E24DE4" w:rsidRPr="009E1D0D" w:rsidRDefault="00E24DE4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 xml:space="preserve">Средний </w:t>
      </w:r>
      <w:r w:rsidR="00ED330E" w:rsidRPr="009E1D0D">
        <w:rPr>
          <w:rStyle w:val="c4"/>
          <w:color w:val="000000"/>
        </w:rPr>
        <w:t>уровень –</w:t>
      </w:r>
      <w:r w:rsidRPr="009E1D0D">
        <w:rPr>
          <w:rStyle w:val="c4"/>
          <w:color w:val="000000"/>
        </w:rPr>
        <w:t xml:space="preserve"> выполняет с 2-3 ошибками.</w:t>
      </w:r>
    </w:p>
    <w:p w:rsidR="00E24DE4" w:rsidRPr="009E1D0D" w:rsidRDefault="00E24DE4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rStyle w:val="c4"/>
          <w:color w:val="000000"/>
        </w:rPr>
      </w:pPr>
      <w:r w:rsidRPr="009E1D0D">
        <w:rPr>
          <w:rStyle w:val="c4"/>
          <w:color w:val="000000"/>
        </w:rPr>
        <w:t xml:space="preserve">Низкий </w:t>
      </w:r>
      <w:r w:rsidR="00ED330E" w:rsidRPr="009E1D0D">
        <w:rPr>
          <w:rStyle w:val="c4"/>
          <w:color w:val="000000"/>
        </w:rPr>
        <w:t>уровень –</w:t>
      </w:r>
      <w:r w:rsidRPr="009E1D0D">
        <w:rPr>
          <w:rStyle w:val="c4"/>
          <w:color w:val="000000"/>
        </w:rPr>
        <w:t xml:space="preserve"> не справляется с заданием, воспроизведение очень отдаленно напоминает образец.</w:t>
      </w:r>
    </w:p>
    <w:p w:rsidR="00164C1F" w:rsidRPr="009E1D0D" w:rsidRDefault="00E24DE4" w:rsidP="009E1D0D">
      <w:pPr>
        <w:pStyle w:val="c5"/>
        <w:shd w:val="clear" w:color="auto" w:fill="FFFFFF"/>
        <w:tabs>
          <w:tab w:val="left" w:pos="709"/>
        </w:tabs>
        <w:spacing w:before="0" w:beforeAutospacing="0" w:after="0" w:afterAutospacing="0"/>
        <w:ind w:left="57" w:right="57" w:firstLine="709"/>
        <w:jc w:val="both"/>
        <w:rPr>
          <w:b/>
          <w:bCs/>
          <w:color w:val="003300"/>
        </w:rPr>
      </w:pPr>
      <w:r w:rsidRPr="009E1D0D">
        <w:rPr>
          <w:rStyle w:val="c4"/>
          <w:color w:val="000000"/>
        </w:rPr>
        <w:t>9</w:t>
      </w:r>
      <w:r w:rsidR="00164C1F" w:rsidRPr="009E1D0D">
        <w:rPr>
          <w:rFonts w:eastAsia="Calibri"/>
        </w:rPr>
        <w:t>. Раскрашивание картинок, не выходя за контуры.</w:t>
      </w:r>
    </w:p>
    <w:p w:rsidR="00164C1F" w:rsidRPr="009E1D0D" w:rsidRDefault="00164C1F" w:rsidP="009E1D0D">
      <w:pPr>
        <w:pStyle w:val="a3"/>
        <w:tabs>
          <w:tab w:val="left" w:pos="0"/>
        </w:tabs>
        <w:ind w:left="57" w:right="57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0D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Высокий уровень – ребенок </w:t>
      </w:r>
      <w:r w:rsidRPr="009E1D0D">
        <w:rPr>
          <w:rFonts w:ascii="Times New Roman" w:hAnsi="Times New Roman" w:cs="Times New Roman"/>
          <w:sz w:val="24"/>
          <w:szCs w:val="24"/>
        </w:rPr>
        <w:t>закрашивает рисунок карандашом неотрывным движением р</w:t>
      </w:r>
      <w:r w:rsidRPr="009E1D0D">
        <w:rPr>
          <w:rFonts w:ascii="Times New Roman" w:hAnsi="Times New Roman" w:cs="Times New Roman"/>
          <w:sz w:val="24"/>
          <w:szCs w:val="24"/>
        </w:rPr>
        <w:t>у</w:t>
      </w:r>
      <w:r w:rsidRPr="009E1D0D">
        <w:rPr>
          <w:rFonts w:ascii="Times New Roman" w:hAnsi="Times New Roman" w:cs="Times New Roman"/>
          <w:sz w:val="24"/>
          <w:szCs w:val="24"/>
        </w:rPr>
        <w:t>ки, при закрашивании рисунка штрихи накладывает в одном направлении: сверху вниз, слева направо или по косой, не заходит за контур нарисованного предмета, закрашивает рисунок без просветов, равномерно нажимая на карандаш.</w:t>
      </w:r>
    </w:p>
    <w:p w:rsidR="00164C1F" w:rsidRPr="009E1D0D" w:rsidRDefault="00164C1F" w:rsidP="009E1D0D">
      <w:pPr>
        <w:pStyle w:val="a3"/>
        <w:tabs>
          <w:tab w:val="left" w:pos="0"/>
        </w:tabs>
        <w:ind w:left="57" w:right="57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1D0D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Средний уровень – ребенок </w:t>
      </w:r>
      <w:r w:rsidRPr="009E1D0D">
        <w:rPr>
          <w:rFonts w:ascii="Times New Roman" w:hAnsi="Times New Roman" w:cs="Times New Roman"/>
          <w:sz w:val="24"/>
          <w:szCs w:val="24"/>
        </w:rPr>
        <w:t>закрашивает рисунок карандашом неотрывным движением р</w:t>
      </w:r>
      <w:r w:rsidRPr="009E1D0D">
        <w:rPr>
          <w:rFonts w:ascii="Times New Roman" w:hAnsi="Times New Roman" w:cs="Times New Roman"/>
          <w:sz w:val="24"/>
          <w:szCs w:val="24"/>
        </w:rPr>
        <w:t>у</w:t>
      </w:r>
      <w:r w:rsidRPr="009E1D0D">
        <w:rPr>
          <w:rFonts w:ascii="Times New Roman" w:hAnsi="Times New Roman" w:cs="Times New Roman"/>
          <w:sz w:val="24"/>
          <w:szCs w:val="24"/>
        </w:rPr>
        <w:t>ки, при закрашивании рисунка штрихи накладывает не всегда в одном направлении: сверху вниз, слева направо или по косой, не заходит за контур нарисованного предмета, закрашивает рисунок с просветами, равномерно нажимая на карандаш.</w:t>
      </w:r>
    </w:p>
    <w:p w:rsidR="00164C1F" w:rsidRDefault="00164C1F" w:rsidP="009E1D0D">
      <w:pPr>
        <w:pStyle w:val="a3"/>
        <w:tabs>
          <w:tab w:val="left" w:pos="0"/>
        </w:tabs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Низкий уровень – ребенок </w:t>
      </w:r>
      <w:r w:rsidRPr="009E1D0D">
        <w:rPr>
          <w:rFonts w:ascii="Times New Roman" w:hAnsi="Times New Roman" w:cs="Times New Roman"/>
          <w:sz w:val="24"/>
          <w:szCs w:val="24"/>
        </w:rPr>
        <w:t>закрашивает рисунок карандашом отрывным движением руки, при закрашивании рисунка штрихи накладывает не в одном направлении: сверху вниз, слева направо или по косой, заходит за контур нарисованного предмета, закрашивает рисунок с просв</w:t>
      </w:r>
      <w:r w:rsidRPr="009E1D0D">
        <w:rPr>
          <w:rFonts w:ascii="Times New Roman" w:hAnsi="Times New Roman" w:cs="Times New Roman"/>
          <w:sz w:val="24"/>
          <w:szCs w:val="24"/>
        </w:rPr>
        <w:t>е</w:t>
      </w:r>
      <w:r w:rsidRPr="009E1D0D">
        <w:rPr>
          <w:rFonts w:ascii="Times New Roman" w:hAnsi="Times New Roman" w:cs="Times New Roman"/>
          <w:sz w:val="24"/>
          <w:szCs w:val="24"/>
        </w:rPr>
        <w:t>тами, неравномерно нажимая на карандаш.</w:t>
      </w:r>
    </w:p>
    <w:p w:rsidR="004E4AD5" w:rsidRPr="009E1D0D" w:rsidRDefault="004E4AD5" w:rsidP="009E1D0D">
      <w:pPr>
        <w:pStyle w:val="a3"/>
        <w:tabs>
          <w:tab w:val="left" w:pos="0"/>
        </w:tabs>
        <w:ind w:left="57" w:right="57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64C1F" w:rsidRPr="009E1D0D" w:rsidRDefault="00164C1F" w:rsidP="009E1D0D">
      <w:pPr>
        <w:pStyle w:val="a3"/>
        <w:tabs>
          <w:tab w:val="left" w:pos="709"/>
        </w:tabs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D0D">
        <w:rPr>
          <w:rFonts w:ascii="Times New Roman" w:hAnsi="Times New Roman" w:cs="Times New Roman"/>
          <w:b/>
          <w:sz w:val="24"/>
          <w:szCs w:val="24"/>
        </w:rPr>
        <w:t xml:space="preserve">         Способы проверки достижения требований к умениям дошкольника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В процессе оценки используются уровни: высокий, средний, низкий.</w:t>
      </w:r>
      <w:r w:rsidRPr="009E1D0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8"/>
        <w:tblW w:w="10399" w:type="dxa"/>
        <w:tblInd w:w="57" w:type="dxa"/>
        <w:tblLook w:val="04A0" w:firstRow="1" w:lastRow="0" w:firstColumn="1" w:lastColumn="0" w:noHBand="0" w:noVBand="1"/>
      </w:tblPr>
      <w:tblGrid>
        <w:gridCol w:w="618"/>
        <w:gridCol w:w="1326"/>
        <w:gridCol w:w="801"/>
        <w:gridCol w:w="1417"/>
        <w:gridCol w:w="709"/>
        <w:gridCol w:w="709"/>
        <w:gridCol w:w="1020"/>
        <w:gridCol w:w="822"/>
        <w:gridCol w:w="709"/>
        <w:gridCol w:w="1276"/>
        <w:gridCol w:w="992"/>
      </w:tblGrid>
      <w:tr w:rsidR="004E4AD5" w:rsidTr="004E4AD5">
        <w:tc>
          <w:tcPr>
            <w:tcW w:w="618" w:type="dxa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326" w:type="dxa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Фамилия, </w:t>
            </w:r>
          </w:p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имя р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бенка</w:t>
            </w:r>
          </w:p>
        </w:tc>
        <w:tc>
          <w:tcPr>
            <w:tcW w:w="801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Обводить рисунки по контуру</w:t>
            </w:r>
          </w:p>
        </w:tc>
        <w:tc>
          <w:tcPr>
            <w:tcW w:w="1417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Выполнение ра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личных видов штриховки в ра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ных направлениях</w:t>
            </w:r>
          </w:p>
        </w:tc>
        <w:tc>
          <w:tcPr>
            <w:tcW w:w="709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Графический ди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тант</w:t>
            </w:r>
          </w:p>
        </w:tc>
        <w:tc>
          <w:tcPr>
            <w:tcW w:w="709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Дорисовывание предметов</w:t>
            </w:r>
          </w:p>
        </w:tc>
        <w:tc>
          <w:tcPr>
            <w:tcW w:w="1020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Дорисовывание второй половины рисунка</w:t>
            </w:r>
          </w:p>
        </w:tc>
        <w:tc>
          <w:tcPr>
            <w:tcW w:w="822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Копирование р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сунка</w:t>
            </w:r>
          </w:p>
        </w:tc>
        <w:tc>
          <w:tcPr>
            <w:tcW w:w="709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Письмо по клето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ч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кам</w:t>
            </w:r>
          </w:p>
        </w:tc>
        <w:tc>
          <w:tcPr>
            <w:tcW w:w="1276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Письмо  элементов букв на листе бум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ги в клетку и л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нейку</w:t>
            </w:r>
          </w:p>
        </w:tc>
        <w:tc>
          <w:tcPr>
            <w:tcW w:w="992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Раскрашивание картинок, не вых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Pr="009E1D0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дя за контуры</w:t>
            </w:r>
          </w:p>
        </w:tc>
      </w:tr>
      <w:tr w:rsidR="004E4AD5" w:rsidTr="004E4AD5">
        <w:tc>
          <w:tcPr>
            <w:tcW w:w="618" w:type="dxa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26" w:type="dxa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1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20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22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4E4AD5" w:rsidRPr="009E1D0D" w:rsidRDefault="004E4AD5" w:rsidP="004E4AD5">
            <w:pPr>
              <w:ind w:left="57" w:right="57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4AD5" w:rsidRDefault="004E4AD5" w:rsidP="009E1D0D">
      <w:pPr>
        <w:pStyle w:val="a3"/>
        <w:tabs>
          <w:tab w:val="left" w:pos="709"/>
        </w:tabs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E4AD5" w:rsidRDefault="004E4AD5" w:rsidP="009E1D0D">
      <w:pPr>
        <w:pStyle w:val="a3"/>
        <w:tabs>
          <w:tab w:val="left" w:pos="709"/>
        </w:tabs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E4AD5" w:rsidRDefault="004E4AD5" w:rsidP="009E1D0D">
      <w:pPr>
        <w:pStyle w:val="a3"/>
        <w:tabs>
          <w:tab w:val="left" w:pos="709"/>
        </w:tabs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E4AD5" w:rsidRDefault="004E4AD5" w:rsidP="009E1D0D">
      <w:pPr>
        <w:pStyle w:val="a3"/>
        <w:tabs>
          <w:tab w:val="left" w:pos="709"/>
        </w:tabs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4C1F" w:rsidRPr="009E1D0D" w:rsidRDefault="00164C1F" w:rsidP="009E1D0D">
      <w:pPr>
        <w:pStyle w:val="a3"/>
        <w:tabs>
          <w:tab w:val="left" w:pos="709"/>
        </w:tabs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E1D0D">
        <w:rPr>
          <w:rFonts w:ascii="Times New Roman" w:hAnsi="Times New Roman" w:cs="Times New Roman"/>
          <w:b/>
          <w:sz w:val="24"/>
          <w:szCs w:val="24"/>
        </w:rPr>
        <w:t>Критерии оценки усвоения программы: «Подготовка руки к письму».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  <w:highlight w:val="yellow"/>
          <w:u w:val="single"/>
        </w:rPr>
      </w:pPr>
    </w:p>
    <w:p w:rsidR="00164C1F" w:rsidRPr="009E1D0D" w:rsidRDefault="00164C1F" w:rsidP="009E1D0D">
      <w:pPr>
        <w:pStyle w:val="a3"/>
        <w:tabs>
          <w:tab w:val="left" w:pos="709"/>
        </w:tabs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b/>
          <w:sz w:val="24"/>
          <w:szCs w:val="24"/>
        </w:rPr>
        <w:t>Высокий уровень</w:t>
      </w:r>
      <w:r w:rsidRPr="009E1D0D">
        <w:rPr>
          <w:rFonts w:ascii="Times New Roman" w:hAnsi="Times New Roman" w:cs="Times New Roman"/>
          <w:sz w:val="24"/>
          <w:szCs w:val="24"/>
        </w:rPr>
        <w:t xml:space="preserve">. У ребенка 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мелкая моторика сформирована хорошо. Хорошо развита о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чётливость и координация движений. Движения пальцев и кистей рук точные, ловкие, со всеми з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даниями справляются быстро и легко.</w:t>
      </w: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</w:rPr>
        <w:t>Средний уровень</w:t>
      </w:r>
      <w:r w:rsidRPr="009E1D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9E1D0D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 ребенка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мелкая моторика развита достаточно хорошо. Но бывает, что дети испытывают небольшие трудности штриховании, закрашивании, копировании, дорисовыв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нии, графических упражнениях.</w:t>
      </w:r>
    </w:p>
    <w:p w:rsidR="00164C1F" w:rsidRPr="009E1D0D" w:rsidRDefault="00164C1F" w:rsidP="009E1D0D">
      <w:pPr>
        <w:shd w:val="clear" w:color="auto" w:fill="FFFFFF"/>
        <w:tabs>
          <w:tab w:val="left" w:pos="709"/>
        </w:tabs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1D0D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</w:rPr>
        <w:t>Низкий уровень</w:t>
      </w:r>
      <w:r w:rsidRPr="009E1D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9E1D0D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У ребенка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движения скованные, координация движений рук нарушена. Дети затрудняются выполнять работу в тетради, не умеют держать правильно карандаш, линии при рисовании прерывистые, ломаные. Нарушена общая координация движений, их целенапра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9E1D0D">
        <w:rPr>
          <w:rFonts w:ascii="Times New Roman" w:eastAsia="Times New Roman" w:hAnsi="Times New Roman" w:cs="Times New Roman"/>
          <w:color w:val="000000"/>
          <w:sz w:val="24"/>
          <w:szCs w:val="24"/>
        </w:rPr>
        <w:t>ленность, точность. Ребенок затрудняется в подражательных движениях, в выполнении действий по образцу, упускают их элементы.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E4AD5" w:rsidRDefault="004E4AD5" w:rsidP="009E1D0D">
      <w:pPr>
        <w:shd w:val="clear" w:color="auto" w:fill="FFFFFF"/>
        <w:spacing w:after="0" w:line="240" w:lineRule="auto"/>
        <w:ind w:left="57" w:right="57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D0D">
        <w:rPr>
          <w:rFonts w:ascii="Times New Roman" w:hAnsi="Times New Roman" w:cs="Times New Roman"/>
          <w:b/>
          <w:sz w:val="24"/>
          <w:szCs w:val="24"/>
        </w:rPr>
        <w:t xml:space="preserve">Список использованной литературы </w:t>
      </w:r>
    </w:p>
    <w:p w:rsidR="00164C1F" w:rsidRPr="009E1D0D" w:rsidRDefault="00164C1F" w:rsidP="009E1D0D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64C1F" w:rsidRPr="009E1D0D" w:rsidRDefault="00164C1F" w:rsidP="009E1D0D">
      <w:pPr>
        <w:pStyle w:val="a9"/>
        <w:numPr>
          <w:ilvl w:val="0"/>
          <w:numId w:val="19"/>
        </w:num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Беззубцева Г.В., Андриевская Т.Н. Развиваем руку ребенка, готовим ее к рисованию и письму. – М.: ГНОМ и Д, 2004. – 120 с.</w:t>
      </w:r>
    </w:p>
    <w:p w:rsidR="00164C1F" w:rsidRPr="009E1D0D" w:rsidRDefault="00164C1F" w:rsidP="009E1D0D">
      <w:pPr>
        <w:pStyle w:val="a9"/>
        <w:numPr>
          <w:ilvl w:val="0"/>
          <w:numId w:val="19"/>
        </w:num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lastRenderedPageBreak/>
        <w:t>Гаврина С.Е., Кутявина Н.Л., Топоркова И.Г., Щербина С.В. Развиваем руку – чтоб научиться писать и красиво рисовать. – Ярославль: Академия развития, 1997. – 192 с.</w:t>
      </w:r>
    </w:p>
    <w:p w:rsidR="00164C1F" w:rsidRPr="009E1D0D" w:rsidRDefault="00164C1F" w:rsidP="009E1D0D">
      <w:pPr>
        <w:pStyle w:val="a9"/>
        <w:numPr>
          <w:ilvl w:val="0"/>
          <w:numId w:val="19"/>
        </w:num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Голубь В.Т. Графические диктанты. – М.: Вако, 2008. – 144 с.</w:t>
      </w:r>
    </w:p>
    <w:p w:rsidR="00164C1F" w:rsidRPr="009E1D0D" w:rsidRDefault="00164C1F" w:rsidP="009E1D0D">
      <w:pPr>
        <w:pStyle w:val="a9"/>
        <w:numPr>
          <w:ilvl w:val="0"/>
          <w:numId w:val="19"/>
        </w:num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Громова О.Н., Прокопенко Т.А. Игры-забавы по развитию мелкой моторики у детей. – М.: ГНОМ и Д, 2001. – 64 с.</w:t>
      </w:r>
    </w:p>
    <w:p w:rsidR="00164C1F" w:rsidRPr="009E1D0D" w:rsidRDefault="00164C1F" w:rsidP="009E1D0D">
      <w:pPr>
        <w:pStyle w:val="a9"/>
        <w:numPr>
          <w:ilvl w:val="0"/>
          <w:numId w:val="19"/>
        </w:num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Заикина А., Заикин М., Заикин С. Поиграем на листе бумаги. – М.: Лист Нью, 1999. – 144 с.</w:t>
      </w:r>
    </w:p>
    <w:p w:rsidR="00164C1F" w:rsidRPr="009E1D0D" w:rsidRDefault="00164C1F" w:rsidP="009E1D0D">
      <w:pPr>
        <w:pStyle w:val="a9"/>
        <w:numPr>
          <w:ilvl w:val="0"/>
          <w:numId w:val="19"/>
        </w:num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Матвеева А.Н. Подготовка руки к письму. – М.: Валент, 1994. – 96 с.</w:t>
      </w:r>
    </w:p>
    <w:p w:rsidR="00164C1F" w:rsidRPr="009E1D0D" w:rsidRDefault="00164C1F" w:rsidP="009E1D0D">
      <w:pPr>
        <w:pStyle w:val="a9"/>
        <w:numPr>
          <w:ilvl w:val="0"/>
          <w:numId w:val="19"/>
        </w:num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Нефедова Е.Н., Узорова О.В. Готовимся к школе. – К.: ГИППВ, 1998. – 400 с.</w:t>
      </w:r>
    </w:p>
    <w:p w:rsidR="00164C1F" w:rsidRPr="009E1D0D" w:rsidRDefault="00164C1F" w:rsidP="009E1D0D">
      <w:pPr>
        <w:pStyle w:val="a9"/>
        <w:numPr>
          <w:ilvl w:val="0"/>
          <w:numId w:val="19"/>
        </w:num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Савина Л.П. Пальчиковая гимнастика. – М.: АСТ, 2000. - 48 с.</w:t>
      </w:r>
    </w:p>
    <w:p w:rsidR="00164C1F" w:rsidRPr="009E1D0D" w:rsidRDefault="00164C1F" w:rsidP="009E1D0D">
      <w:pPr>
        <w:pStyle w:val="a9"/>
        <w:numPr>
          <w:ilvl w:val="0"/>
          <w:numId w:val="19"/>
        </w:num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Трясорукова Т.П. Гимнастика для пальчиков – для девочек и мальчиков. – Ростов н/Д, 2012. – 31 с.</w:t>
      </w:r>
    </w:p>
    <w:p w:rsidR="00164C1F" w:rsidRPr="009E1D0D" w:rsidRDefault="00164C1F" w:rsidP="009E1D0D">
      <w:pPr>
        <w:pStyle w:val="a9"/>
        <w:numPr>
          <w:ilvl w:val="0"/>
          <w:numId w:val="19"/>
        </w:num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 Узорова  О.В., Нефедова Е.А. Игры с пальчиками. – М.: АСТ, 2002. -124 с.</w:t>
      </w:r>
    </w:p>
    <w:p w:rsidR="00990163" w:rsidRPr="009E1D0D" w:rsidRDefault="00164C1F" w:rsidP="009E1D0D">
      <w:pPr>
        <w:pStyle w:val="a9"/>
        <w:numPr>
          <w:ilvl w:val="0"/>
          <w:numId w:val="19"/>
        </w:num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 Узорова О.В., Нефедова Е.А. Пальчиковая гимнастика. – М.: АСТ, 2001. -128 с.</w:t>
      </w:r>
    </w:p>
    <w:p w:rsidR="00164C1F" w:rsidRPr="009E1D0D" w:rsidRDefault="00164C1F" w:rsidP="009E1D0D">
      <w:pPr>
        <w:pStyle w:val="a9"/>
        <w:numPr>
          <w:ilvl w:val="0"/>
          <w:numId w:val="19"/>
        </w:num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 Узорова  О.В., Нефедова Е.А. Игры с пальчиками. – М.: АСТ, 2002. -124 с.</w:t>
      </w:r>
    </w:p>
    <w:p w:rsidR="00164C1F" w:rsidRPr="009E1D0D" w:rsidRDefault="00164C1F" w:rsidP="009E1D0D">
      <w:pPr>
        <w:pStyle w:val="a9"/>
        <w:numPr>
          <w:ilvl w:val="0"/>
          <w:numId w:val="19"/>
        </w:num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 Узорова О.В., Нефедова Е.А. 350 упражнений для подготовки детей к школе. – М.: Аквариум, 1999. -104 с.</w:t>
      </w:r>
    </w:p>
    <w:p w:rsidR="00164C1F" w:rsidRPr="009E1D0D" w:rsidRDefault="00164C1F" w:rsidP="009E1D0D">
      <w:pPr>
        <w:pStyle w:val="a9"/>
        <w:numPr>
          <w:ilvl w:val="0"/>
          <w:numId w:val="19"/>
        </w:numPr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 Цвынтарий В.В. Играем пальчиками и развиваем речь. – СПб: Лань, 1996. – 36 с.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71D3E" w:rsidRPr="009E1D0D" w:rsidRDefault="00471D3E" w:rsidP="00471D3E">
      <w:pPr>
        <w:shd w:val="clear" w:color="auto" w:fill="FFFFFF"/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9E1D0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     Методические пособия</w:t>
      </w:r>
    </w:p>
    <w:p w:rsidR="00471D3E" w:rsidRPr="009E1D0D" w:rsidRDefault="00471D3E" w:rsidP="00471D3E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Беззубцева Г.В., Андриевская Т.Н. Развиваем руку ребенка, готовим ее к рисованию и письму. – М.: ГНОМ и Д, 2004. – 120 с.</w:t>
      </w:r>
    </w:p>
    <w:p w:rsidR="00471D3E" w:rsidRPr="009E1D0D" w:rsidRDefault="00471D3E" w:rsidP="00471D3E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Гаврина С.Е., Кутявина Н.Л., Топоркова И.Г., Щербина С.В. Развиваем руку – чтоб научиться писать и красиво рисовать. – Ярославль: Академия развития, 1997. – 192 с.</w:t>
      </w:r>
    </w:p>
    <w:p w:rsidR="00471D3E" w:rsidRPr="009E1D0D" w:rsidRDefault="00471D3E" w:rsidP="00471D3E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Голубь В.Т. Графические диктанты. – М.: Вако, 2008. – 144 с.</w:t>
      </w:r>
    </w:p>
    <w:p w:rsidR="00471D3E" w:rsidRPr="009E1D0D" w:rsidRDefault="00471D3E" w:rsidP="00471D3E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Громова О.Н., Прокопенко Т.А. Игры-забавы по развитию мелкой моторики у детей. – М.: ГНОМ и Д, 2001. – 64 с.</w:t>
      </w:r>
    </w:p>
    <w:p w:rsidR="00471D3E" w:rsidRPr="009E1D0D" w:rsidRDefault="00471D3E" w:rsidP="00471D3E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Заикина А., Заикин М., Заикин С. Поиграем на листе бумаги. – М.: Лист Нью, 1999. – 144 с.</w:t>
      </w:r>
    </w:p>
    <w:p w:rsidR="00471D3E" w:rsidRPr="009E1D0D" w:rsidRDefault="00471D3E" w:rsidP="00471D3E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Матвеева А.Н. Подготовка руки к письму. – М.: Валент, 1994. – 96 с.</w:t>
      </w:r>
    </w:p>
    <w:p w:rsidR="00471D3E" w:rsidRPr="009E1D0D" w:rsidRDefault="00471D3E" w:rsidP="00471D3E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Нефедова Е.Н., Узорова О.В. Готовимся к школе. – К.: ГИППВ, 1998. – 400 с.</w:t>
      </w:r>
    </w:p>
    <w:p w:rsidR="00471D3E" w:rsidRPr="009E1D0D" w:rsidRDefault="00471D3E" w:rsidP="00471D3E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Савина Л.П. Пальчиковая гимнастика. – М.: АСТ, 2000. - 48 с.</w:t>
      </w:r>
    </w:p>
    <w:p w:rsidR="00471D3E" w:rsidRPr="009E1D0D" w:rsidRDefault="00471D3E" w:rsidP="00471D3E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>Трясорукова Т.П. Гимнастика для пальчиков – для девочек и мальчиков. – Ростов н/Д, 2012. – 31 с.</w:t>
      </w:r>
    </w:p>
    <w:p w:rsidR="00471D3E" w:rsidRPr="009E1D0D" w:rsidRDefault="00471D3E" w:rsidP="00471D3E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 Узорова  О.В., Нефедова Е.А. Игры с пальчиками. – М.: АСТ, 2002. -124 с.</w:t>
      </w:r>
    </w:p>
    <w:p w:rsidR="00471D3E" w:rsidRPr="009E1D0D" w:rsidRDefault="00471D3E" w:rsidP="00471D3E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 Узорова О.В., Нефедова Е.А. Пальчиковая гимнастика. – М.: АСТ, 2001. -128 с.</w:t>
      </w:r>
    </w:p>
    <w:p w:rsidR="00471D3E" w:rsidRPr="009E1D0D" w:rsidRDefault="00471D3E" w:rsidP="00471D3E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 Узорова  О.В., Нефедова Е.А. Игры с пальчиками. – М.: АСТ, 2002. -124 с.</w:t>
      </w:r>
    </w:p>
    <w:p w:rsidR="00471D3E" w:rsidRPr="009E1D0D" w:rsidRDefault="00471D3E" w:rsidP="00471D3E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 Узорова О.В., Нефедова Е.А. 350 упражнений для подготовки детей к школе. – М.: А</w:t>
      </w:r>
      <w:r w:rsidRPr="009E1D0D">
        <w:rPr>
          <w:rFonts w:ascii="Times New Roman" w:hAnsi="Times New Roman" w:cs="Times New Roman"/>
          <w:sz w:val="24"/>
          <w:szCs w:val="24"/>
        </w:rPr>
        <w:t>к</w:t>
      </w:r>
      <w:r w:rsidRPr="009E1D0D">
        <w:rPr>
          <w:rFonts w:ascii="Times New Roman" w:hAnsi="Times New Roman" w:cs="Times New Roman"/>
          <w:sz w:val="24"/>
          <w:szCs w:val="24"/>
        </w:rPr>
        <w:t>вариум, 1999. -104 с.</w:t>
      </w:r>
    </w:p>
    <w:p w:rsidR="00471D3E" w:rsidRPr="009E1D0D" w:rsidRDefault="00471D3E" w:rsidP="00471D3E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D0D">
        <w:rPr>
          <w:rFonts w:ascii="Times New Roman" w:hAnsi="Times New Roman" w:cs="Times New Roman"/>
          <w:sz w:val="24"/>
          <w:szCs w:val="24"/>
        </w:rPr>
        <w:t xml:space="preserve"> Цвынтарий В.В. Играем пальчиками и развиваем речь. – СПб: Лань, 1996. – 36 с.</w:t>
      </w: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4C1F" w:rsidRPr="009E1D0D" w:rsidRDefault="00164C1F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A4D42" w:rsidRPr="009E1D0D" w:rsidRDefault="005A4D42" w:rsidP="009E1D0D">
      <w:pPr>
        <w:pStyle w:val="a3"/>
        <w:ind w:left="57" w:righ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A4D42" w:rsidRDefault="005A4D42" w:rsidP="00164C1F">
      <w:pPr>
        <w:pStyle w:val="a3"/>
      </w:pPr>
    </w:p>
    <w:p w:rsidR="005A4D42" w:rsidRDefault="005A4D42" w:rsidP="00164C1F">
      <w:pPr>
        <w:pStyle w:val="a3"/>
      </w:pPr>
    </w:p>
    <w:p w:rsidR="004E4AD5" w:rsidRDefault="004E4AD5" w:rsidP="00164C1F">
      <w:pPr>
        <w:pStyle w:val="a3"/>
      </w:pPr>
    </w:p>
    <w:p w:rsidR="004E4AD5" w:rsidRDefault="004E4AD5" w:rsidP="00164C1F">
      <w:pPr>
        <w:pStyle w:val="a3"/>
      </w:pPr>
    </w:p>
    <w:p w:rsidR="004E4AD5" w:rsidRDefault="004E4AD5" w:rsidP="00164C1F">
      <w:pPr>
        <w:pStyle w:val="a3"/>
      </w:pPr>
    </w:p>
    <w:p w:rsidR="00E24DE4" w:rsidRDefault="00E24DE4" w:rsidP="00164C1F">
      <w:pPr>
        <w:pStyle w:val="a3"/>
      </w:pPr>
    </w:p>
    <w:p w:rsidR="00E24DE4" w:rsidRDefault="00E24DE4" w:rsidP="00164C1F">
      <w:pPr>
        <w:pStyle w:val="a3"/>
      </w:pPr>
    </w:p>
    <w:p w:rsidR="00164C1F" w:rsidRDefault="00164C1F" w:rsidP="00164C1F">
      <w:pPr>
        <w:pStyle w:val="a3"/>
      </w:pPr>
    </w:p>
    <w:p w:rsidR="00E87BC4" w:rsidRDefault="00E87BC4" w:rsidP="00164C1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164C1F" w:rsidRDefault="00164C1F" w:rsidP="00164C1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8D09C7">
        <w:rPr>
          <w:rFonts w:ascii="Times New Roman" w:hAnsi="Times New Roman" w:cs="Times New Roman"/>
          <w:sz w:val="28"/>
          <w:szCs w:val="28"/>
        </w:rPr>
        <w:t>Приложение</w:t>
      </w:r>
    </w:p>
    <w:p w:rsidR="00164C1F" w:rsidRPr="008D09C7" w:rsidRDefault="00164C1F" w:rsidP="00164C1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09C7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tbl>
      <w:tblPr>
        <w:tblpPr w:leftFromText="180" w:rightFromText="180" w:bottomFromText="200" w:vertAnchor="page" w:horzAnchor="page" w:tblpX="824" w:tblpY="1501"/>
        <w:tblW w:w="10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000"/>
        <w:gridCol w:w="2261"/>
        <w:gridCol w:w="5386"/>
        <w:gridCol w:w="747"/>
      </w:tblGrid>
      <w:tr w:rsidR="005A4D42" w:rsidRPr="00322DC6" w:rsidTr="004E4AD5">
        <w:trPr>
          <w:trHeight w:val="27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D42" w:rsidRPr="00322DC6" w:rsidRDefault="005A4D42" w:rsidP="005A4D4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D42" w:rsidRPr="00322DC6" w:rsidRDefault="005A4D42" w:rsidP="005A4D4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№ з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нятия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D42" w:rsidRPr="00322DC6" w:rsidRDefault="005A4D42" w:rsidP="005A4D4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D42" w:rsidRPr="00322DC6" w:rsidRDefault="005A4D42" w:rsidP="005A4D4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Программное содержание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D42" w:rsidRPr="00322DC6" w:rsidRDefault="005A4D42" w:rsidP="005A4D4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</w:p>
        </w:tc>
      </w:tr>
      <w:tr w:rsidR="002F1BBB" w:rsidRPr="00322DC6" w:rsidTr="004E4AD5">
        <w:trPr>
          <w:trHeight w:val="138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2F1BBB" w:rsidP="002F1B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2F1BBB" w:rsidP="002F1B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2F1BBB" w:rsidP="002F1B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Обведение рису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ков по контуру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2F1BBB" w:rsidP="002F1BB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Закрепить пространственные представления, умение правильно держать ручку, карандаш, научить обводить рисунки по контуру, не отр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вая карандаш от бумаги, развивать внимател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ность, аккуратность, мелкую моторику пальцев рук.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2F1BBB" w:rsidP="002F1B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F1BBB" w:rsidRPr="00322DC6" w:rsidTr="004E4AD5">
        <w:trPr>
          <w:trHeight w:val="138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851C51" w:rsidP="002F1B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2F1BBB" w:rsidP="002F1B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2F1BBB" w:rsidP="002F1B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Горизонтальная и вертикальная штриховка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2F1BBB" w:rsidP="002F1BB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выполнять горизонтальную и верт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кальную штриховку, не выходя за контур рису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ка, развивать глазомер, внимательность, усидч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вость, аккуратность, мелкую моторику пальцев рук, мышление.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2F1BBB" w:rsidP="002F1B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1BBB" w:rsidRPr="00322DC6" w:rsidTr="004E4AD5">
        <w:trPr>
          <w:trHeight w:val="138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851C51" w:rsidP="002F1B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2F1BBB" w:rsidP="002F1B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2F1BBB" w:rsidP="002F1B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Графический ди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тант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2F1BBB" w:rsidP="002F1BB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выполнять графический диктант, развивать умение правильно воспринимать сл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весную инструкцию, пространственную ориент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ровку, зрительное восприятие, произвольное внимание, пространственное мышление, мелкую моторику и координацию движений руки.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BB" w:rsidRPr="00322DC6" w:rsidRDefault="002F1BBB" w:rsidP="002F1B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51C51" w:rsidRPr="00322DC6" w:rsidTr="004E4AD5">
        <w:trPr>
          <w:trHeight w:val="138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851C51" w:rsidP="00851C5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851C51" w:rsidP="00851C5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2A7DFF">
              <w:rPr>
                <w:rFonts w:ascii="Times New Roman" w:eastAsia="Times New Roman" w:hAnsi="Times New Roman" w:cs="Times New Roman"/>
                <w:sz w:val="24"/>
                <w:szCs w:val="24"/>
              </w:rPr>
              <w:t>-8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851C51" w:rsidP="00851C5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Дорисовывание предметов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851C51" w:rsidP="00851C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Закрепить умение детей дорисовывать рисунки, развивать полезные графические навыки, прои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вольное внимание и зрительное восприятие, ме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кую моторику пальцев рук.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2A7DFF" w:rsidP="00851C5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51C51" w:rsidRPr="00322DC6" w:rsidTr="004E4AD5">
        <w:trPr>
          <w:trHeight w:val="138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B92229" w:rsidP="00851C5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B92229" w:rsidP="00851C5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851C51" w:rsidP="00851C5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Дорисовывание второй половинки предметов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851C51" w:rsidP="00851C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Закрепить умение детей дорисовывать вторую половинку предметов, развивать  полезные гр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фические навыки, произвольное внимание и зр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тельное восприятие, мелкую моторику пальцев рук.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851C51" w:rsidP="00851C5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51C51" w:rsidRPr="00322DC6" w:rsidTr="004E4AD5">
        <w:trPr>
          <w:trHeight w:val="138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851C51" w:rsidP="00851C5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851C51" w:rsidP="00851C5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851C51" w:rsidP="00851C5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Копирование р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сунков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851C51" w:rsidP="00851C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Закрепить умение детей копировать рисунки, ра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витие полезных графических навыков, прои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вольного внимания и зрительного восприятия, мелкой моторики пальцев рук.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2A7DFF" w:rsidP="00851C5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4DE4" w:rsidRPr="00322DC6" w:rsidTr="004E4AD5">
        <w:trPr>
          <w:trHeight w:val="138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DE4" w:rsidRDefault="00E24DE4" w:rsidP="00E24DE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</w:t>
            </w:r>
          </w:p>
          <w:p w:rsidR="00E24DE4" w:rsidRDefault="00E24DE4" w:rsidP="00E24DE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DE4" w:rsidRDefault="00E24DE4" w:rsidP="00E24DE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11-16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DE4" w:rsidRPr="00322DC6" w:rsidRDefault="00E24DE4" w:rsidP="00E24DE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 по кл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точкам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DE4" w:rsidRPr="00322DC6" w:rsidRDefault="00E24DE4" w:rsidP="00E24DE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ориентироваться на листе бумаги в клетку, развивать зрительное восприятие, прои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вольное внимание, пространственное мышление, мелкую моторику и координацию движений руки.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4DE4" w:rsidRDefault="00E24DE4" w:rsidP="00E24DE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76DA3" w:rsidRPr="00322DC6" w:rsidTr="004E4AD5">
        <w:trPr>
          <w:trHeight w:val="138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Pr="00322DC6" w:rsidRDefault="00E76DA3" w:rsidP="00E76DA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январь, февраль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Pr="00322DC6" w:rsidRDefault="00E76DA3" w:rsidP="00E76DA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17-24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Pr="00322DC6" w:rsidRDefault="00E76DA3" w:rsidP="00E76DA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Обведение элеме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тов букв по точкам на листе бумаги в клетку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Pr="00322DC6" w:rsidRDefault="00E76DA3" w:rsidP="00E76D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Учить детей обводить элементы букв по точкам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листе бумаги в клетку, развивать готовность ребенка к овладению навыкам письма, развивать мелкую моторику и координацию движений.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Pr="00322DC6" w:rsidRDefault="00E76DA3" w:rsidP="00E76DA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51C51" w:rsidRPr="00322DC6" w:rsidTr="004E4AD5">
        <w:trPr>
          <w:trHeight w:val="138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Default="00E76DA3" w:rsidP="00E76DA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март,</w:t>
            </w:r>
          </w:p>
          <w:p w:rsidR="00E76DA3" w:rsidRPr="00322DC6" w:rsidRDefault="00E76DA3" w:rsidP="00E76DA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E76DA3" w:rsidP="00E76DA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25-32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E76DA3" w:rsidP="00E76DA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Обведение элеме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тов букв</w:t>
            </w:r>
            <w:r w:rsidR="00E73A59">
              <w:rPr>
                <w:rFonts w:ascii="Times New Roman" w:eastAsia="Times New Roman" w:hAnsi="Times New Roman" w:cs="Times New Roman"/>
                <w:sz w:val="24"/>
                <w:szCs w:val="24"/>
              </w:rPr>
              <w:t>, слог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точкам на листе бумаги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линейку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E76DA3" w:rsidP="00851C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детей обводить элементы букв по точкам на листе бумаги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линейку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, развивать готовность ребенка к овладению навыкам письма, развивать мелкую моторику и координацию движений.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C51" w:rsidRPr="00322DC6" w:rsidRDefault="00E76DA3" w:rsidP="00851C5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76DA3" w:rsidRPr="00322DC6" w:rsidTr="004E4AD5">
        <w:trPr>
          <w:trHeight w:val="138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Default="00E76DA3" w:rsidP="005A4D4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Default="00E76DA3" w:rsidP="005A4D4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33-35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Pr="00322DC6" w:rsidRDefault="00E76DA3" w:rsidP="005A4D4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ум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ний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Pr="00322DC6" w:rsidRDefault="00E76DA3" w:rsidP="005A4D4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полученные навыки, упра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нять детей в графическом диктанте, развивать умение правильно воспринимать словесную и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струкцию, пространственную ориентировку, зр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тельное восприятие, произвольное внимание, пространственное мышление, мелкую моторику и координацию движений руки.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Pr="00322DC6" w:rsidRDefault="00E76DA3" w:rsidP="005A4D4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76DA3" w:rsidRPr="00322DC6" w:rsidTr="004E4AD5">
        <w:trPr>
          <w:trHeight w:val="138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Pr="00322DC6" w:rsidRDefault="00E76DA3" w:rsidP="00E76DA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Pr="00322DC6" w:rsidRDefault="00E76DA3" w:rsidP="00E76DA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Pr="00322DC6" w:rsidRDefault="00E76DA3" w:rsidP="00E76DA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Pr="00322DC6" w:rsidRDefault="00E76DA3" w:rsidP="00E76DA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полученные навыки, упра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нять детей в графическом диктанте, развивать умение правильно воспринимать словесную и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струкцию, пространственную ориентировку, зр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тельное восприятие, произвольное внимание, пространственное мышление, мелкую моторику и координацию движений руки.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DA3" w:rsidRPr="00322DC6" w:rsidRDefault="00E76DA3" w:rsidP="00E76DA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2DC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64C1F" w:rsidRDefault="00164C1F"/>
    <w:sectPr w:rsidR="00164C1F" w:rsidSect="00E460FB">
      <w:footerReference w:type="default" r:id="rId10"/>
      <w:pgSz w:w="11906" w:h="16838"/>
      <w:pgMar w:top="720" w:right="849" w:bottom="720" w:left="720" w:header="708" w:footer="14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C66" w:rsidRDefault="00680C66" w:rsidP="00DC64E2">
      <w:pPr>
        <w:spacing w:after="0" w:line="240" w:lineRule="auto"/>
      </w:pPr>
      <w:r>
        <w:separator/>
      </w:r>
    </w:p>
  </w:endnote>
  <w:endnote w:type="continuationSeparator" w:id="0">
    <w:p w:rsidR="00680C66" w:rsidRDefault="00680C66" w:rsidP="00DC64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ff4">
    <w:altName w:val="Times New Roman"/>
    <w:panose1 w:val="00000000000000000000"/>
    <w:charset w:val="00"/>
    <w:family w:val="roman"/>
    <w:notTrueType/>
    <w:pitch w:val="default"/>
  </w:font>
  <w:font w:name="ff5">
    <w:altName w:val="Times New Roman"/>
    <w:panose1 w:val="00000000000000000000"/>
    <w:charset w:val="00"/>
    <w:family w:val="roman"/>
    <w:notTrueType/>
    <w:pitch w:val="default"/>
  </w:font>
  <w:font w:name="ff2">
    <w:altName w:val="Times New Roman"/>
    <w:panose1 w:val="00000000000000000000"/>
    <w:charset w:val="00"/>
    <w:family w:val="roman"/>
    <w:notTrueType/>
    <w:pitch w:val="default"/>
  </w:font>
  <w:font w:name="ff3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2670457"/>
      <w:docPartObj>
        <w:docPartGallery w:val="Page Numbers (Bottom of Page)"/>
        <w:docPartUnique/>
      </w:docPartObj>
    </w:sdtPr>
    <w:sdtEndPr/>
    <w:sdtContent>
      <w:p w:rsidR="00471D3E" w:rsidRDefault="00471D3E">
        <w:pPr>
          <w:pStyle w:val="af1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98266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71D3E" w:rsidRDefault="00471D3E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C66" w:rsidRDefault="00680C66" w:rsidP="00DC64E2">
      <w:pPr>
        <w:spacing w:after="0" w:line="240" w:lineRule="auto"/>
      </w:pPr>
      <w:r>
        <w:separator/>
      </w:r>
    </w:p>
  </w:footnote>
  <w:footnote w:type="continuationSeparator" w:id="0">
    <w:p w:rsidR="00680C66" w:rsidRDefault="00680C66" w:rsidP="00DC64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62FF8"/>
    <w:multiLevelType w:val="multilevel"/>
    <w:tmpl w:val="ED987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E73D35"/>
    <w:multiLevelType w:val="multilevel"/>
    <w:tmpl w:val="A3360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1847E0"/>
    <w:multiLevelType w:val="multilevel"/>
    <w:tmpl w:val="4D68F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B32588"/>
    <w:multiLevelType w:val="multilevel"/>
    <w:tmpl w:val="28B64DC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4">
    <w:nsid w:val="21271ABC"/>
    <w:multiLevelType w:val="multilevel"/>
    <w:tmpl w:val="A08EF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A303A2"/>
    <w:multiLevelType w:val="multilevel"/>
    <w:tmpl w:val="388CA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83749D"/>
    <w:multiLevelType w:val="hybridMultilevel"/>
    <w:tmpl w:val="FADEE3A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2E0C32F7"/>
    <w:multiLevelType w:val="hybridMultilevel"/>
    <w:tmpl w:val="BD5862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0A4AB2"/>
    <w:multiLevelType w:val="multilevel"/>
    <w:tmpl w:val="D83E4248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9">
    <w:nsid w:val="2FC715BB"/>
    <w:multiLevelType w:val="hybridMultilevel"/>
    <w:tmpl w:val="3B185C70"/>
    <w:lvl w:ilvl="0" w:tplc="EF4600F6">
      <w:start w:val="1"/>
      <w:numFmt w:val="decimal"/>
      <w:lvlText w:val="%1)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1333BC8"/>
    <w:multiLevelType w:val="multilevel"/>
    <w:tmpl w:val="2E8E4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7A5488"/>
    <w:multiLevelType w:val="multilevel"/>
    <w:tmpl w:val="441AF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9400C45"/>
    <w:multiLevelType w:val="multilevel"/>
    <w:tmpl w:val="AE7C4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1F2FC8"/>
    <w:multiLevelType w:val="hybridMultilevel"/>
    <w:tmpl w:val="BD5862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9366FCA"/>
    <w:multiLevelType w:val="multilevel"/>
    <w:tmpl w:val="B58EB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A8F0F62"/>
    <w:multiLevelType w:val="hybridMultilevel"/>
    <w:tmpl w:val="ADC272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765C90"/>
    <w:multiLevelType w:val="multilevel"/>
    <w:tmpl w:val="A5A8C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7EA539D"/>
    <w:multiLevelType w:val="hybridMultilevel"/>
    <w:tmpl w:val="CE7CF7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6E255B0E"/>
    <w:multiLevelType w:val="multilevel"/>
    <w:tmpl w:val="D4066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09C519B"/>
    <w:multiLevelType w:val="multilevel"/>
    <w:tmpl w:val="E1EA7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38F753E"/>
    <w:multiLevelType w:val="hybridMultilevel"/>
    <w:tmpl w:val="26A85E0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7B7A50B8"/>
    <w:multiLevelType w:val="hybridMultilevel"/>
    <w:tmpl w:val="F0EE6E1A"/>
    <w:lvl w:ilvl="0" w:tplc="61E8814A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D0504C7"/>
    <w:multiLevelType w:val="multilevel"/>
    <w:tmpl w:val="E1E25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F524FFD"/>
    <w:multiLevelType w:val="multilevel"/>
    <w:tmpl w:val="CE0EA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22"/>
  </w:num>
  <w:num w:numId="3">
    <w:abstractNumId w:val="3"/>
  </w:num>
  <w:num w:numId="4">
    <w:abstractNumId w:val="16"/>
  </w:num>
  <w:num w:numId="5">
    <w:abstractNumId w:val="0"/>
  </w:num>
  <w:num w:numId="6">
    <w:abstractNumId w:val="23"/>
  </w:num>
  <w:num w:numId="7">
    <w:abstractNumId w:val="19"/>
  </w:num>
  <w:num w:numId="8">
    <w:abstractNumId w:val="9"/>
  </w:num>
  <w:num w:numId="9">
    <w:abstractNumId w:val="20"/>
  </w:num>
  <w:num w:numId="10">
    <w:abstractNumId w:val="5"/>
  </w:num>
  <w:num w:numId="11">
    <w:abstractNumId w:val="12"/>
  </w:num>
  <w:num w:numId="12">
    <w:abstractNumId w:val="17"/>
  </w:num>
  <w:num w:numId="13">
    <w:abstractNumId w:val="11"/>
  </w:num>
  <w:num w:numId="14">
    <w:abstractNumId w:val="2"/>
  </w:num>
  <w:num w:numId="15">
    <w:abstractNumId w:val="10"/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13"/>
  </w:num>
  <w:num w:numId="20">
    <w:abstractNumId w:val="4"/>
  </w:num>
  <w:num w:numId="21">
    <w:abstractNumId w:val="14"/>
  </w:num>
  <w:num w:numId="22">
    <w:abstractNumId w:val="8"/>
  </w:num>
  <w:num w:numId="2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</w:num>
  <w:num w:numId="25">
    <w:abstractNumId w:val="6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64C1F"/>
    <w:rsid w:val="0006111F"/>
    <w:rsid w:val="00090CC5"/>
    <w:rsid w:val="000A46B4"/>
    <w:rsid w:val="00120887"/>
    <w:rsid w:val="00164C1F"/>
    <w:rsid w:val="00190922"/>
    <w:rsid w:val="00191518"/>
    <w:rsid w:val="001B7649"/>
    <w:rsid w:val="001E014D"/>
    <w:rsid w:val="00264ED5"/>
    <w:rsid w:val="0027079A"/>
    <w:rsid w:val="0027680A"/>
    <w:rsid w:val="00287CF6"/>
    <w:rsid w:val="002A5288"/>
    <w:rsid w:val="002A7DFF"/>
    <w:rsid w:val="002F1BBB"/>
    <w:rsid w:val="00302D85"/>
    <w:rsid w:val="00331724"/>
    <w:rsid w:val="00353996"/>
    <w:rsid w:val="003579BC"/>
    <w:rsid w:val="00382D63"/>
    <w:rsid w:val="003B3684"/>
    <w:rsid w:val="003B5AD5"/>
    <w:rsid w:val="003D0F52"/>
    <w:rsid w:val="00431F93"/>
    <w:rsid w:val="00471D3E"/>
    <w:rsid w:val="004C7700"/>
    <w:rsid w:val="004D5A6A"/>
    <w:rsid w:val="004E4AD5"/>
    <w:rsid w:val="005022BC"/>
    <w:rsid w:val="00575D75"/>
    <w:rsid w:val="00595E94"/>
    <w:rsid w:val="005A4D42"/>
    <w:rsid w:val="005B3048"/>
    <w:rsid w:val="00680C66"/>
    <w:rsid w:val="00752464"/>
    <w:rsid w:val="00764DCF"/>
    <w:rsid w:val="007A3F1D"/>
    <w:rsid w:val="00835CB3"/>
    <w:rsid w:val="00851C51"/>
    <w:rsid w:val="00864D49"/>
    <w:rsid w:val="009554D9"/>
    <w:rsid w:val="0098266F"/>
    <w:rsid w:val="00990163"/>
    <w:rsid w:val="009D5330"/>
    <w:rsid w:val="009E0903"/>
    <w:rsid w:val="009E1D0D"/>
    <w:rsid w:val="00A26E55"/>
    <w:rsid w:val="00B028EA"/>
    <w:rsid w:val="00B52903"/>
    <w:rsid w:val="00B65E7B"/>
    <w:rsid w:val="00B85754"/>
    <w:rsid w:val="00B92229"/>
    <w:rsid w:val="00B931EA"/>
    <w:rsid w:val="00BA2C4E"/>
    <w:rsid w:val="00BE2D53"/>
    <w:rsid w:val="00BF0B87"/>
    <w:rsid w:val="00C03621"/>
    <w:rsid w:val="00C44E6E"/>
    <w:rsid w:val="00C709A4"/>
    <w:rsid w:val="00C8125E"/>
    <w:rsid w:val="00D213B7"/>
    <w:rsid w:val="00DC64E2"/>
    <w:rsid w:val="00DD0442"/>
    <w:rsid w:val="00E24DE4"/>
    <w:rsid w:val="00E460FB"/>
    <w:rsid w:val="00E62843"/>
    <w:rsid w:val="00E73A59"/>
    <w:rsid w:val="00E76DA3"/>
    <w:rsid w:val="00E87BC4"/>
    <w:rsid w:val="00ED330E"/>
    <w:rsid w:val="00F85E12"/>
    <w:rsid w:val="00F8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4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4C1F"/>
    <w:pPr>
      <w:spacing w:after="0" w:line="240" w:lineRule="auto"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16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164C1F"/>
    <w:rPr>
      <w:b/>
      <w:bCs/>
    </w:rPr>
  </w:style>
  <w:style w:type="character" w:customStyle="1" w:styleId="a6">
    <w:name w:val="Текст выноски Знак"/>
    <w:basedOn w:val="a0"/>
    <w:link w:val="a7"/>
    <w:uiPriority w:val="99"/>
    <w:semiHidden/>
    <w:rsid w:val="00164C1F"/>
    <w:rPr>
      <w:rFonts w:ascii="Tahoma" w:hAnsi="Tahoma" w:cs="Tahoma"/>
      <w:sz w:val="16"/>
      <w:szCs w:val="16"/>
    </w:rPr>
  </w:style>
  <w:style w:type="paragraph" w:styleId="a7">
    <w:name w:val="Balloon Text"/>
    <w:basedOn w:val="a"/>
    <w:link w:val="a6"/>
    <w:uiPriority w:val="99"/>
    <w:semiHidden/>
    <w:unhideWhenUsed/>
    <w:rsid w:val="00164C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uiPriority w:val="99"/>
    <w:semiHidden/>
    <w:rsid w:val="00164C1F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164C1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f3">
    <w:name w:val="ff3"/>
    <w:basedOn w:val="a0"/>
    <w:rsid w:val="00164C1F"/>
  </w:style>
  <w:style w:type="paragraph" w:styleId="a9">
    <w:name w:val="List Paragraph"/>
    <w:basedOn w:val="a"/>
    <w:uiPriority w:val="34"/>
    <w:qFormat/>
    <w:rsid w:val="00164C1F"/>
    <w:pPr>
      <w:ind w:left="720"/>
      <w:contextualSpacing/>
    </w:pPr>
    <w:rPr>
      <w:rFonts w:eastAsiaTheme="minorHAnsi"/>
      <w:lang w:eastAsia="en-US"/>
    </w:rPr>
  </w:style>
  <w:style w:type="character" w:styleId="aa">
    <w:name w:val="Hyperlink"/>
    <w:basedOn w:val="a0"/>
    <w:uiPriority w:val="99"/>
    <w:semiHidden/>
    <w:unhideWhenUsed/>
    <w:rsid w:val="00164C1F"/>
    <w:rPr>
      <w:color w:val="0000FF"/>
      <w:u w:val="single"/>
    </w:rPr>
  </w:style>
  <w:style w:type="character" w:customStyle="1" w:styleId="pathseparator">
    <w:name w:val="path__separator"/>
    <w:basedOn w:val="a0"/>
    <w:rsid w:val="00164C1F"/>
  </w:style>
  <w:style w:type="paragraph" w:styleId="ab">
    <w:name w:val="footnote text"/>
    <w:basedOn w:val="a"/>
    <w:link w:val="ac"/>
    <w:uiPriority w:val="99"/>
    <w:semiHidden/>
    <w:unhideWhenUsed/>
    <w:rsid w:val="00164C1F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c">
    <w:name w:val="Текст сноски Знак"/>
    <w:basedOn w:val="a0"/>
    <w:link w:val="ab"/>
    <w:uiPriority w:val="99"/>
    <w:semiHidden/>
    <w:rsid w:val="00164C1F"/>
    <w:rPr>
      <w:rFonts w:eastAsiaTheme="minorHAnsi"/>
      <w:sz w:val="20"/>
      <w:szCs w:val="20"/>
      <w:lang w:eastAsia="en-US"/>
    </w:rPr>
  </w:style>
  <w:style w:type="character" w:customStyle="1" w:styleId="ad">
    <w:name w:val="Текст концевой сноски Знак"/>
    <w:basedOn w:val="a0"/>
    <w:link w:val="ae"/>
    <w:uiPriority w:val="99"/>
    <w:semiHidden/>
    <w:rsid w:val="00164C1F"/>
    <w:rPr>
      <w:sz w:val="20"/>
      <w:szCs w:val="20"/>
    </w:rPr>
  </w:style>
  <w:style w:type="paragraph" w:styleId="ae">
    <w:name w:val="endnote text"/>
    <w:basedOn w:val="a"/>
    <w:link w:val="ad"/>
    <w:uiPriority w:val="99"/>
    <w:semiHidden/>
    <w:unhideWhenUsed/>
    <w:rsid w:val="00164C1F"/>
    <w:pPr>
      <w:spacing w:after="0" w:line="240" w:lineRule="auto"/>
    </w:pPr>
    <w:rPr>
      <w:sz w:val="20"/>
      <w:szCs w:val="20"/>
    </w:rPr>
  </w:style>
  <w:style w:type="character" w:customStyle="1" w:styleId="10">
    <w:name w:val="Текст концевой сноски Знак1"/>
    <w:basedOn w:val="a0"/>
    <w:uiPriority w:val="99"/>
    <w:semiHidden/>
    <w:rsid w:val="00164C1F"/>
    <w:rPr>
      <w:sz w:val="20"/>
      <w:szCs w:val="20"/>
    </w:rPr>
  </w:style>
  <w:style w:type="paragraph" w:styleId="af">
    <w:name w:val="header"/>
    <w:basedOn w:val="a"/>
    <w:link w:val="af0"/>
    <w:uiPriority w:val="99"/>
    <w:unhideWhenUsed/>
    <w:rsid w:val="00164C1F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0">
    <w:name w:val="Верхний колонтитул Знак"/>
    <w:basedOn w:val="a0"/>
    <w:link w:val="af"/>
    <w:uiPriority w:val="99"/>
    <w:rsid w:val="00164C1F"/>
    <w:rPr>
      <w:rFonts w:eastAsiaTheme="minorHAnsi"/>
      <w:lang w:eastAsia="en-US"/>
    </w:rPr>
  </w:style>
  <w:style w:type="paragraph" w:styleId="af1">
    <w:name w:val="footer"/>
    <w:basedOn w:val="a"/>
    <w:link w:val="af2"/>
    <w:uiPriority w:val="99"/>
    <w:unhideWhenUsed/>
    <w:rsid w:val="00164C1F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2">
    <w:name w:val="Нижний колонтитул Знак"/>
    <w:basedOn w:val="a0"/>
    <w:link w:val="af1"/>
    <w:uiPriority w:val="99"/>
    <w:rsid w:val="00164C1F"/>
    <w:rPr>
      <w:rFonts w:eastAsiaTheme="minorHAnsi"/>
      <w:lang w:eastAsia="en-US"/>
    </w:rPr>
  </w:style>
  <w:style w:type="character" w:customStyle="1" w:styleId="c2">
    <w:name w:val="c2"/>
    <w:basedOn w:val="a0"/>
    <w:rsid w:val="00164C1F"/>
  </w:style>
  <w:style w:type="paragraph" w:customStyle="1" w:styleId="c13">
    <w:name w:val="c13"/>
    <w:basedOn w:val="a"/>
    <w:rsid w:val="0016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164C1F"/>
  </w:style>
  <w:style w:type="paragraph" w:customStyle="1" w:styleId="c15">
    <w:name w:val="c15"/>
    <w:basedOn w:val="a"/>
    <w:rsid w:val="0016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4">
    <w:name w:val="c24"/>
    <w:basedOn w:val="a0"/>
    <w:rsid w:val="00164C1F"/>
  </w:style>
  <w:style w:type="paragraph" w:customStyle="1" w:styleId="c8">
    <w:name w:val="c8"/>
    <w:basedOn w:val="a"/>
    <w:rsid w:val="0016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164C1F"/>
  </w:style>
  <w:style w:type="paragraph" w:customStyle="1" w:styleId="c5">
    <w:name w:val="c5"/>
    <w:basedOn w:val="a"/>
    <w:rsid w:val="0016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4">
    <w:name w:val="c44"/>
    <w:basedOn w:val="a0"/>
    <w:rsid w:val="00164C1F"/>
  </w:style>
  <w:style w:type="character" w:customStyle="1" w:styleId="c19">
    <w:name w:val="c19"/>
    <w:basedOn w:val="a0"/>
    <w:rsid w:val="00164C1F"/>
  </w:style>
  <w:style w:type="character" w:customStyle="1" w:styleId="c4">
    <w:name w:val="c4"/>
    <w:basedOn w:val="a0"/>
    <w:rsid w:val="00164C1F"/>
  </w:style>
  <w:style w:type="paragraph" w:customStyle="1" w:styleId="c38">
    <w:name w:val="c38"/>
    <w:basedOn w:val="a"/>
    <w:rsid w:val="0016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164C1F"/>
  </w:style>
  <w:style w:type="character" w:customStyle="1" w:styleId="c45">
    <w:name w:val="c45"/>
    <w:basedOn w:val="a0"/>
    <w:rsid w:val="00164C1F"/>
  </w:style>
  <w:style w:type="character" w:customStyle="1" w:styleId="c10">
    <w:name w:val="c10"/>
    <w:basedOn w:val="a0"/>
    <w:rsid w:val="00164C1F"/>
  </w:style>
  <w:style w:type="character" w:customStyle="1" w:styleId="c114">
    <w:name w:val="c114"/>
    <w:basedOn w:val="a0"/>
    <w:rsid w:val="00164C1F"/>
  </w:style>
  <w:style w:type="paragraph" w:customStyle="1" w:styleId="c108">
    <w:name w:val="c108"/>
    <w:basedOn w:val="a"/>
    <w:rsid w:val="0016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8">
    <w:name w:val="c68"/>
    <w:basedOn w:val="a"/>
    <w:rsid w:val="0016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4">
    <w:name w:val="c104"/>
    <w:basedOn w:val="a0"/>
    <w:rsid w:val="00164C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1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BF3DB1-5D6F-46BF-918E-96F0E8B30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690</TotalTime>
  <Pages>1</Pages>
  <Words>4509</Words>
  <Characters>25705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23</cp:revision>
  <cp:lastPrinted>2022-03-27T17:27:00Z</cp:lastPrinted>
  <dcterms:created xsi:type="dcterms:W3CDTF">2019-09-28T15:32:00Z</dcterms:created>
  <dcterms:modified xsi:type="dcterms:W3CDTF">2022-10-23T13:00:00Z</dcterms:modified>
</cp:coreProperties>
</file>